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4"/>
        <w:gridCol w:w="6062"/>
      </w:tblGrid>
      <w:tr w:rsidR="000D71DD" w14:paraId="09869A73" w14:textId="77777777" w:rsidTr="000D71DD">
        <w:tc>
          <w:tcPr>
            <w:tcW w:w="3005" w:type="dxa"/>
          </w:tcPr>
          <w:p w14:paraId="0784682A" w14:textId="77777777" w:rsidR="000D71DD" w:rsidRDefault="000D71DD">
            <w:pPr>
              <w:rPr>
                <w:b/>
                <w:sz w:val="28"/>
                <w:szCs w:val="28"/>
              </w:rPr>
            </w:pPr>
            <w:r w:rsidRPr="00607B42">
              <w:rPr>
                <w:b/>
                <w:sz w:val="28"/>
                <w:szCs w:val="28"/>
              </w:rPr>
              <w:t>Year:</w:t>
            </w:r>
            <w:r w:rsidR="001F59F0">
              <w:rPr>
                <w:b/>
                <w:sz w:val="28"/>
                <w:szCs w:val="28"/>
              </w:rPr>
              <w:t xml:space="preserve"> 1 </w:t>
            </w:r>
          </w:p>
          <w:p w14:paraId="7D9CC695" w14:textId="0AF48C95" w:rsidR="001F59F0" w:rsidRPr="00607B42" w:rsidRDefault="00235886">
            <w:pPr>
              <w:rPr>
                <w:b/>
                <w:sz w:val="28"/>
                <w:szCs w:val="28"/>
              </w:rPr>
            </w:pPr>
            <w:r>
              <w:rPr>
                <w:b/>
                <w:sz w:val="28"/>
                <w:szCs w:val="28"/>
              </w:rPr>
              <w:t xml:space="preserve">Autumn </w:t>
            </w:r>
            <w:r w:rsidR="00AA30C6">
              <w:rPr>
                <w:b/>
                <w:sz w:val="28"/>
                <w:szCs w:val="28"/>
              </w:rPr>
              <w:t>1</w:t>
            </w:r>
          </w:p>
        </w:tc>
        <w:tc>
          <w:tcPr>
            <w:tcW w:w="6175" w:type="dxa"/>
          </w:tcPr>
          <w:p w14:paraId="027B2C3B" w14:textId="77777777" w:rsidR="000D71DD" w:rsidRPr="00607B42" w:rsidRDefault="000D71DD" w:rsidP="00977638">
            <w:pPr>
              <w:jc w:val="center"/>
              <w:rPr>
                <w:b/>
                <w:sz w:val="40"/>
                <w:szCs w:val="40"/>
              </w:rPr>
            </w:pPr>
            <w:r w:rsidRPr="00607B42">
              <w:rPr>
                <w:b/>
                <w:sz w:val="40"/>
                <w:szCs w:val="40"/>
              </w:rPr>
              <w:t>St. Joseph’s Curriculum Planning</w:t>
            </w:r>
          </w:p>
          <w:p w14:paraId="4A5C8EB4" w14:textId="77777777" w:rsidR="000D71DD" w:rsidRDefault="000D71DD" w:rsidP="00977638">
            <w:pPr>
              <w:jc w:val="center"/>
              <w:rPr>
                <w:b/>
              </w:rPr>
            </w:pPr>
          </w:p>
          <w:p w14:paraId="5BDB5CDE" w14:textId="77777777" w:rsidR="000D71DD" w:rsidRPr="00977638" w:rsidRDefault="000D71DD" w:rsidP="00977638">
            <w:pPr>
              <w:jc w:val="center"/>
              <w:rPr>
                <w:b/>
              </w:rPr>
            </w:pPr>
          </w:p>
        </w:tc>
      </w:tr>
      <w:tr w:rsidR="000D71DD" w14:paraId="6185533B" w14:textId="77777777" w:rsidTr="000D71DD">
        <w:tc>
          <w:tcPr>
            <w:tcW w:w="3005" w:type="dxa"/>
          </w:tcPr>
          <w:p w14:paraId="0BDFF38A" w14:textId="6C357179" w:rsidR="000D71DD" w:rsidRPr="00607B42" w:rsidRDefault="001675DC">
            <w:pPr>
              <w:rPr>
                <w:b/>
                <w:sz w:val="28"/>
                <w:szCs w:val="28"/>
              </w:rPr>
            </w:pPr>
            <w:r>
              <w:rPr>
                <w:b/>
                <w:sz w:val="28"/>
                <w:szCs w:val="28"/>
              </w:rPr>
              <w:t>Subject</w:t>
            </w:r>
            <w:r w:rsidR="001F59F0">
              <w:rPr>
                <w:b/>
                <w:sz w:val="28"/>
                <w:szCs w:val="28"/>
              </w:rPr>
              <w:t xml:space="preserve"> </w:t>
            </w:r>
          </w:p>
        </w:tc>
        <w:tc>
          <w:tcPr>
            <w:tcW w:w="6175" w:type="dxa"/>
          </w:tcPr>
          <w:p w14:paraId="298EACBB"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7CC7F56C" w14:textId="77777777" w:rsidTr="000D71DD">
        <w:tc>
          <w:tcPr>
            <w:tcW w:w="3005" w:type="dxa"/>
            <w:shd w:val="clear" w:color="auto" w:fill="7030A0"/>
          </w:tcPr>
          <w:p w14:paraId="52D6DB58" w14:textId="77777777" w:rsidR="000D71DD" w:rsidRPr="000D71DD" w:rsidRDefault="000D71DD">
            <w:pPr>
              <w:rPr>
                <w:sz w:val="24"/>
                <w:szCs w:val="24"/>
              </w:rPr>
            </w:pPr>
            <w:bookmarkStart w:id="0" w:name="_Hlk37174534"/>
            <w:r w:rsidRPr="000D71DD">
              <w:rPr>
                <w:sz w:val="24"/>
                <w:szCs w:val="24"/>
              </w:rPr>
              <w:t>Mathematics</w:t>
            </w:r>
          </w:p>
          <w:p w14:paraId="17A9A1CD" w14:textId="77777777" w:rsidR="000D71DD" w:rsidRPr="000D71DD" w:rsidRDefault="000D71DD">
            <w:pPr>
              <w:rPr>
                <w:sz w:val="24"/>
                <w:szCs w:val="24"/>
              </w:rPr>
            </w:pPr>
          </w:p>
          <w:p w14:paraId="61B0FF5A" w14:textId="77777777" w:rsidR="000D71DD" w:rsidRPr="000D71DD" w:rsidRDefault="000D71DD">
            <w:pPr>
              <w:rPr>
                <w:sz w:val="24"/>
                <w:szCs w:val="24"/>
              </w:rPr>
            </w:pPr>
          </w:p>
          <w:p w14:paraId="5E40FD47" w14:textId="77777777" w:rsidR="000D71DD" w:rsidRPr="000D71DD" w:rsidRDefault="000D71DD">
            <w:pPr>
              <w:rPr>
                <w:sz w:val="24"/>
                <w:szCs w:val="24"/>
              </w:rPr>
            </w:pPr>
          </w:p>
          <w:p w14:paraId="7E4187F9" w14:textId="77777777" w:rsidR="000D71DD" w:rsidRPr="000D71DD" w:rsidRDefault="000D71DD">
            <w:pPr>
              <w:rPr>
                <w:sz w:val="24"/>
                <w:szCs w:val="24"/>
              </w:rPr>
            </w:pPr>
          </w:p>
          <w:p w14:paraId="330A4CF9" w14:textId="77777777" w:rsidR="000D71DD" w:rsidRPr="000D71DD" w:rsidRDefault="000D71DD">
            <w:pPr>
              <w:rPr>
                <w:sz w:val="24"/>
                <w:szCs w:val="24"/>
              </w:rPr>
            </w:pPr>
          </w:p>
        </w:tc>
        <w:tc>
          <w:tcPr>
            <w:tcW w:w="6175" w:type="dxa"/>
          </w:tcPr>
          <w:p w14:paraId="0036B8CF" w14:textId="77777777" w:rsidR="00235886" w:rsidRPr="00AA30C6" w:rsidRDefault="00AA30C6" w:rsidP="00AA30C6">
            <w:pPr>
              <w:pStyle w:val="ListParagraph"/>
              <w:numPr>
                <w:ilvl w:val="0"/>
                <w:numId w:val="19"/>
              </w:numPr>
            </w:pPr>
            <w:r>
              <w:rPr>
                <w:rFonts w:ascii="inherit" w:hAnsi="inherit"/>
                <w:color w:val="000000"/>
                <w:shd w:val="clear" w:color="auto" w:fill="E4E6D8"/>
              </w:rPr>
              <w:t>Count up to 20 objects (match number to object); estimate and count up to 30 objects; count on and back and order numbers to 10; recognise domino/dice arrays without counting; identify a number 1 more (next number in count)</w:t>
            </w:r>
          </w:p>
          <w:p w14:paraId="4FB34553" w14:textId="77777777" w:rsidR="00AA30C6" w:rsidRPr="00AA30C6" w:rsidRDefault="00AA30C6" w:rsidP="00AA30C6">
            <w:pPr>
              <w:pStyle w:val="ListParagraph"/>
              <w:numPr>
                <w:ilvl w:val="0"/>
                <w:numId w:val="19"/>
              </w:numPr>
            </w:pPr>
            <w:r>
              <w:rPr>
                <w:rFonts w:ascii="inherit" w:hAnsi="inherit"/>
                <w:color w:val="000000"/>
                <w:shd w:val="clear" w:color="auto" w:fill="E4E6D8"/>
              </w:rPr>
              <w:t>Find pairs that make 5; subitise to 5; find pairs that make 6; subitise to 6; find pairs that make 10; subitise fingers to 10; match pairs to 5, 6 and 10 to number sentences; find missing numbers in number sentences</w:t>
            </w:r>
          </w:p>
          <w:p w14:paraId="2514B2EE" w14:textId="29877BF0" w:rsidR="00AA30C6" w:rsidRPr="00AA30C6" w:rsidRDefault="00AA30C6" w:rsidP="00AA30C6">
            <w:pPr>
              <w:pStyle w:val="ListParagraph"/>
              <w:numPr>
                <w:ilvl w:val="0"/>
                <w:numId w:val="19"/>
              </w:numPr>
            </w:pPr>
            <w:r>
              <w:rPr>
                <w:rFonts w:ascii="inherit" w:hAnsi="inherit"/>
                <w:color w:val="000000"/>
                <w:shd w:val="clear" w:color="auto" w:fill="E4E6D8"/>
              </w:rPr>
              <w:t>Double numbers 1 to 5; find 1 and 2 more; count back 1 and begin to find 1 less</w:t>
            </w:r>
          </w:p>
          <w:p w14:paraId="4DAA7D54" w14:textId="13F63050" w:rsidR="00AA30C6" w:rsidRPr="00AA30C6" w:rsidRDefault="00AA30C6" w:rsidP="00AA30C6">
            <w:pPr>
              <w:pStyle w:val="ListParagraph"/>
              <w:numPr>
                <w:ilvl w:val="0"/>
                <w:numId w:val="19"/>
              </w:numPr>
            </w:pPr>
            <w:r>
              <w:rPr>
                <w:rFonts w:ascii="inherit" w:hAnsi="inherit"/>
                <w:color w:val="000000"/>
                <w:shd w:val="clear" w:color="auto" w:fill="E4E6D8"/>
              </w:rPr>
              <w:t>Recognise, name and describe squares, rectangles, circles and triangles; recognise basic line symmetry; sort 2D shapes according to their properties, using Venn diagrams and Carroll diagrams</w:t>
            </w:r>
          </w:p>
          <w:p w14:paraId="66A81659" w14:textId="26719130" w:rsidR="00AA30C6" w:rsidRPr="00AA30C6" w:rsidRDefault="00AA30C6" w:rsidP="00AA30C6">
            <w:pPr>
              <w:pStyle w:val="ListParagraph"/>
              <w:numPr>
                <w:ilvl w:val="0"/>
                <w:numId w:val="19"/>
              </w:numPr>
            </w:pPr>
            <w:r>
              <w:rPr>
                <w:rFonts w:ascii="inherit" w:hAnsi="inherit"/>
                <w:color w:val="000000"/>
                <w:shd w:val="clear" w:color="auto" w:fill="E4E6D8"/>
              </w:rPr>
              <w:t>Read and write numbers and number-names to 20; compare and orde</w:t>
            </w:r>
            <w:bookmarkStart w:id="1" w:name="_GoBack"/>
            <w:bookmarkEnd w:id="1"/>
            <w:r>
              <w:rPr>
                <w:rFonts w:ascii="inherit" w:hAnsi="inherit"/>
                <w:color w:val="000000"/>
                <w:shd w:val="clear" w:color="auto" w:fill="E4E6D8"/>
              </w:rPr>
              <w:t>r numbers to 20; identify 1 more and 1 less; estimate sets of objects, count to check and order sets according to size; understand 0 as the empty set</w:t>
            </w:r>
          </w:p>
          <w:p w14:paraId="34B0C6D0" w14:textId="42968FBA" w:rsidR="00AA30C6" w:rsidRPr="00DD6097" w:rsidRDefault="00AA30C6" w:rsidP="00AA30C6"/>
        </w:tc>
      </w:tr>
      <w:bookmarkEnd w:id="0"/>
      <w:tr w:rsidR="000D71DD" w14:paraId="41DC9CC5" w14:textId="77777777" w:rsidTr="000D71DD">
        <w:tc>
          <w:tcPr>
            <w:tcW w:w="3005" w:type="dxa"/>
            <w:shd w:val="clear" w:color="auto" w:fill="0070C0"/>
          </w:tcPr>
          <w:p w14:paraId="1E1F249A" w14:textId="303110DA" w:rsidR="000D71DD" w:rsidRDefault="000D71DD">
            <w:pPr>
              <w:rPr>
                <w:sz w:val="24"/>
                <w:szCs w:val="24"/>
              </w:rPr>
            </w:pPr>
            <w:r w:rsidRPr="000D71DD">
              <w:rPr>
                <w:sz w:val="24"/>
                <w:szCs w:val="24"/>
              </w:rPr>
              <w:t>English (Writing)</w:t>
            </w:r>
          </w:p>
          <w:p w14:paraId="656052DC" w14:textId="389E7435" w:rsidR="00962FB5" w:rsidRPr="000D71DD" w:rsidRDefault="00962FB5">
            <w:pPr>
              <w:rPr>
                <w:sz w:val="24"/>
                <w:szCs w:val="24"/>
              </w:rPr>
            </w:pPr>
            <w:r>
              <w:rPr>
                <w:sz w:val="24"/>
                <w:szCs w:val="24"/>
              </w:rPr>
              <w:t xml:space="preserve">Unit 1 Retelling a traditional tale </w:t>
            </w:r>
          </w:p>
          <w:p w14:paraId="2BCBDEDF" w14:textId="77777777" w:rsidR="000D71DD" w:rsidRPr="000D71DD" w:rsidRDefault="000D71DD">
            <w:pPr>
              <w:rPr>
                <w:sz w:val="24"/>
                <w:szCs w:val="24"/>
              </w:rPr>
            </w:pPr>
          </w:p>
          <w:p w14:paraId="4731C9F5" w14:textId="77777777" w:rsidR="000D71DD" w:rsidRPr="000D71DD" w:rsidRDefault="000D71DD">
            <w:pPr>
              <w:rPr>
                <w:sz w:val="24"/>
                <w:szCs w:val="24"/>
              </w:rPr>
            </w:pPr>
          </w:p>
          <w:p w14:paraId="5C1D97A4" w14:textId="77777777" w:rsidR="000D71DD" w:rsidRPr="000D71DD" w:rsidRDefault="000D71DD">
            <w:pPr>
              <w:rPr>
                <w:sz w:val="24"/>
                <w:szCs w:val="24"/>
              </w:rPr>
            </w:pPr>
          </w:p>
          <w:p w14:paraId="764F4E09" w14:textId="77777777" w:rsidR="000D71DD" w:rsidRPr="000D71DD" w:rsidRDefault="000D71DD">
            <w:pPr>
              <w:rPr>
                <w:sz w:val="24"/>
                <w:szCs w:val="24"/>
              </w:rPr>
            </w:pPr>
          </w:p>
          <w:p w14:paraId="5B7198D8" w14:textId="77777777" w:rsidR="000D71DD" w:rsidRPr="000D71DD" w:rsidRDefault="000D71DD">
            <w:pPr>
              <w:rPr>
                <w:sz w:val="24"/>
                <w:szCs w:val="24"/>
              </w:rPr>
            </w:pPr>
          </w:p>
        </w:tc>
        <w:tc>
          <w:tcPr>
            <w:tcW w:w="6175" w:type="dxa"/>
          </w:tcPr>
          <w:p w14:paraId="3152A832" w14:textId="74E987EB" w:rsidR="00B33F74" w:rsidRDefault="00962FB5" w:rsidP="00962FB5">
            <w:r>
              <w:t>s</w:t>
            </w:r>
            <w:r w:rsidR="00B33F74" w:rsidRPr="00B33F74">
              <w:t xml:space="preserve">pell: </w:t>
            </w:r>
          </w:p>
          <w:p w14:paraId="7C7F9695" w14:textId="77777777" w:rsidR="00B33F74" w:rsidRDefault="00B33F74" w:rsidP="00B33F74">
            <w:pPr>
              <w:pStyle w:val="ListParagraph"/>
              <w:numPr>
                <w:ilvl w:val="0"/>
                <w:numId w:val="11"/>
              </w:numPr>
            </w:pPr>
            <w:r w:rsidRPr="00B33F74">
              <w:t xml:space="preserve">words containing each of the 40+ phonemes already taught </w:t>
            </w:r>
          </w:p>
          <w:p w14:paraId="491DDE6A" w14:textId="77777777" w:rsidR="00B33F74" w:rsidRDefault="00B33F74" w:rsidP="00B33F74">
            <w:pPr>
              <w:pStyle w:val="ListParagraph"/>
              <w:numPr>
                <w:ilvl w:val="0"/>
                <w:numId w:val="11"/>
              </w:numPr>
            </w:pPr>
            <w:r w:rsidRPr="00B33F74">
              <w:t xml:space="preserve">common exception words </w:t>
            </w:r>
          </w:p>
          <w:p w14:paraId="48D08772" w14:textId="1EC68051" w:rsidR="00B33F74" w:rsidRDefault="00B33F74" w:rsidP="00B33F74">
            <w:pPr>
              <w:pStyle w:val="ListParagraph"/>
              <w:numPr>
                <w:ilvl w:val="0"/>
                <w:numId w:val="11"/>
              </w:numPr>
            </w:pPr>
            <w:r w:rsidRPr="00B33F74">
              <w:t xml:space="preserve">apply simple spelling rules </w:t>
            </w:r>
          </w:p>
          <w:p w14:paraId="3C90BB69" w14:textId="77777777" w:rsidR="00B33F74" w:rsidRDefault="00B33F74" w:rsidP="00B33F74">
            <w:pPr>
              <w:pStyle w:val="ListParagraph"/>
              <w:numPr>
                <w:ilvl w:val="0"/>
                <w:numId w:val="11"/>
              </w:numPr>
            </w:pPr>
            <w:r w:rsidRPr="00B33F74">
              <w:t>write from memory simple sentences dictated by the teacher that include words using the GPCs and common exception words taught so far.</w:t>
            </w:r>
          </w:p>
          <w:p w14:paraId="19852AE2" w14:textId="77777777" w:rsidR="00B33F74" w:rsidRDefault="00B33F74" w:rsidP="00B33F74">
            <w:pPr>
              <w:pStyle w:val="ListParagraph"/>
              <w:numPr>
                <w:ilvl w:val="0"/>
                <w:numId w:val="11"/>
              </w:numPr>
            </w:pPr>
            <w:r w:rsidRPr="00B33F74">
              <w:t xml:space="preserve">sit correctly at a table, holding a pencil comfortably and correctly </w:t>
            </w:r>
          </w:p>
          <w:p w14:paraId="62FC0664" w14:textId="77777777" w:rsidR="00B33F74" w:rsidRDefault="00B33F74" w:rsidP="00B33F74">
            <w:pPr>
              <w:pStyle w:val="ListParagraph"/>
              <w:numPr>
                <w:ilvl w:val="0"/>
                <w:numId w:val="11"/>
              </w:numPr>
            </w:pPr>
            <w:r w:rsidRPr="00B33F74">
              <w:t xml:space="preserve">begin to form lower-case letters in the correct direction, starting and finishing in the right place </w:t>
            </w:r>
          </w:p>
          <w:p w14:paraId="30BC701C" w14:textId="77777777" w:rsidR="00B33F74" w:rsidRDefault="00B33F74" w:rsidP="00B33F74">
            <w:pPr>
              <w:pStyle w:val="ListParagraph"/>
              <w:numPr>
                <w:ilvl w:val="0"/>
                <w:numId w:val="11"/>
              </w:numPr>
            </w:pPr>
            <w:r w:rsidRPr="00B33F74">
              <w:t xml:space="preserve">form capital letters </w:t>
            </w:r>
          </w:p>
          <w:p w14:paraId="3F1513CF" w14:textId="77777777" w:rsidR="00B33F74" w:rsidRDefault="00B33F74" w:rsidP="00962FB5">
            <w:r w:rsidRPr="00B33F74">
              <w:t>write sentences by:</w:t>
            </w:r>
          </w:p>
          <w:p w14:paraId="74BF1CCC" w14:textId="77777777" w:rsidR="00B33F74" w:rsidRDefault="00B33F74" w:rsidP="00B33F74">
            <w:pPr>
              <w:pStyle w:val="ListParagraph"/>
              <w:numPr>
                <w:ilvl w:val="0"/>
                <w:numId w:val="11"/>
              </w:numPr>
            </w:pPr>
            <w:r w:rsidRPr="00B33F74">
              <w:t xml:space="preserve"> saying out loud what they are going to write about </w:t>
            </w:r>
          </w:p>
          <w:p w14:paraId="2BCF72E6" w14:textId="77777777" w:rsidR="00B33F74" w:rsidRDefault="00B33F74" w:rsidP="00B33F74">
            <w:pPr>
              <w:pStyle w:val="ListParagraph"/>
              <w:numPr>
                <w:ilvl w:val="0"/>
                <w:numId w:val="11"/>
              </w:numPr>
            </w:pPr>
            <w:r w:rsidRPr="00B33F74">
              <w:t xml:space="preserve">composing a sentence orally before writing it </w:t>
            </w:r>
          </w:p>
          <w:p w14:paraId="2B594E1F" w14:textId="77777777" w:rsidR="00B33F74" w:rsidRDefault="00B33F74" w:rsidP="00B33F74">
            <w:pPr>
              <w:pStyle w:val="ListParagraph"/>
              <w:numPr>
                <w:ilvl w:val="0"/>
                <w:numId w:val="11"/>
              </w:numPr>
            </w:pPr>
            <w:r w:rsidRPr="00B33F74">
              <w:t xml:space="preserve"> sequencing sentences to form short narratives</w:t>
            </w:r>
          </w:p>
          <w:p w14:paraId="1248358A" w14:textId="77777777" w:rsidR="00B33F74" w:rsidRDefault="00B33F74" w:rsidP="00B33F74">
            <w:pPr>
              <w:pStyle w:val="ListParagraph"/>
              <w:numPr>
                <w:ilvl w:val="0"/>
                <w:numId w:val="11"/>
              </w:numPr>
            </w:pPr>
            <w:r w:rsidRPr="00B33F74">
              <w:t xml:space="preserve"> re-reading what they have written to check that it makes sense </w:t>
            </w:r>
          </w:p>
          <w:p w14:paraId="51D3D03E" w14:textId="77777777" w:rsidR="00B33F74" w:rsidRDefault="00B33F74" w:rsidP="00B33F74">
            <w:pPr>
              <w:pStyle w:val="ListParagraph"/>
              <w:numPr>
                <w:ilvl w:val="0"/>
                <w:numId w:val="11"/>
              </w:numPr>
            </w:pPr>
            <w:r w:rsidRPr="00B33F74">
              <w:t xml:space="preserve"> discuss what they have written with the teacher or other pupils </w:t>
            </w:r>
          </w:p>
          <w:p w14:paraId="2DDD6C73" w14:textId="017DCAA5" w:rsidR="00B33F74" w:rsidRPr="00B33F74" w:rsidRDefault="00B33F74" w:rsidP="00B33F74">
            <w:pPr>
              <w:pStyle w:val="ListParagraph"/>
              <w:numPr>
                <w:ilvl w:val="0"/>
                <w:numId w:val="11"/>
              </w:numPr>
            </w:pPr>
            <w:r w:rsidRPr="00B33F74">
              <w:t>read aloud their writing clearly enough to be heard by their peers and the teacher.</w:t>
            </w:r>
          </w:p>
          <w:p w14:paraId="30016DC3" w14:textId="02E8EB1F" w:rsidR="00B33F74" w:rsidRDefault="00B33F74" w:rsidP="00B33F74">
            <w:pPr>
              <w:pStyle w:val="ListParagraph"/>
            </w:pPr>
          </w:p>
        </w:tc>
      </w:tr>
      <w:tr w:rsidR="000D71DD" w14:paraId="5BFAAAD3" w14:textId="77777777" w:rsidTr="000D71DD">
        <w:tc>
          <w:tcPr>
            <w:tcW w:w="3005" w:type="dxa"/>
            <w:shd w:val="clear" w:color="auto" w:fill="00B0F0"/>
          </w:tcPr>
          <w:p w14:paraId="4776FD9E" w14:textId="77777777" w:rsidR="000D71DD" w:rsidRPr="000D71DD" w:rsidRDefault="000D71DD">
            <w:pPr>
              <w:rPr>
                <w:sz w:val="24"/>
                <w:szCs w:val="24"/>
              </w:rPr>
            </w:pPr>
            <w:r w:rsidRPr="000D71DD">
              <w:rPr>
                <w:sz w:val="24"/>
                <w:szCs w:val="24"/>
              </w:rPr>
              <w:t>English (Reading)</w:t>
            </w:r>
          </w:p>
          <w:p w14:paraId="3AEC7E40" w14:textId="77777777" w:rsidR="000D71DD" w:rsidRPr="000D71DD" w:rsidRDefault="000D71DD">
            <w:pPr>
              <w:rPr>
                <w:sz w:val="24"/>
                <w:szCs w:val="24"/>
              </w:rPr>
            </w:pPr>
          </w:p>
          <w:p w14:paraId="1DB42DA7" w14:textId="77777777" w:rsidR="000D71DD" w:rsidRPr="000D71DD" w:rsidRDefault="000D71DD">
            <w:pPr>
              <w:rPr>
                <w:sz w:val="24"/>
                <w:szCs w:val="24"/>
              </w:rPr>
            </w:pPr>
          </w:p>
          <w:p w14:paraId="24480F53" w14:textId="77777777" w:rsidR="000D71DD" w:rsidRPr="000D71DD" w:rsidRDefault="000D71DD">
            <w:pPr>
              <w:rPr>
                <w:sz w:val="24"/>
                <w:szCs w:val="24"/>
              </w:rPr>
            </w:pPr>
          </w:p>
          <w:p w14:paraId="7B80AAB5" w14:textId="77777777" w:rsidR="000D71DD" w:rsidRPr="000D71DD" w:rsidRDefault="000D71DD">
            <w:pPr>
              <w:rPr>
                <w:sz w:val="24"/>
                <w:szCs w:val="24"/>
              </w:rPr>
            </w:pPr>
          </w:p>
          <w:p w14:paraId="1221CD81" w14:textId="77777777" w:rsidR="000D71DD" w:rsidRPr="000D71DD" w:rsidRDefault="000D71DD">
            <w:pPr>
              <w:rPr>
                <w:sz w:val="24"/>
                <w:szCs w:val="24"/>
              </w:rPr>
            </w:pPr>
          </w:p>
        </w:tc>
        <w:tc>
          <w:tcPr>
            <w:tcW w:w="6175" w:type="dxa"/>
          </w:tcPr>
          <w:p w14:paraId="0A8E14C6" w14:textId="77777777" w:rsidR="0081743E" w:rsidRDefault="0081743E">
            <w:r w:rsidRPr="0081743E">
              <w:lastRenderedPageBreak/>
              <w:t xml:space="preserve">Pupils should be taught to: </w:t>
            </w:r>
          </w:p>
          <w:p w14:paraId="35982750" w14:textId="77777777" w:rsidR="0081743E" w:rsidRDefault="0081743E" w:rsidP="0081743E">
            <w:pPr>
              <w:pStyle w:val="ListParagraph"/>
              <w:numPr>
                <w:ilvl w:val="0"/>
                <w:numId w:val="9"/>
              </w:numPr>
            </w:pPr>
            <w:r w:rsidRPr="0081743E">
              <w:lastRenderedPageBreak/>
              <w:t xml:space="preserve">apply phonic knowledge and skills as the route to decode words </w:t>
            </w:r>
          </w:p>
          <w:p w14:paraId="16C8453A" w14:textId="77777777" w:rsidR="0081743E" w:rsidRDefault="0081743E" w:rsidP="0081743E">
            <w:pPr>
              <w:pStyle w:val="ListParagraph"/>
              <w:numPr>
                <w:ilvl w:val="0"/>
                <w:numId w:val="9"/>
              </w:numPr>
            </w:pPr>
            <w:r w:rsidRPr="0081743E">
              <w:t xml:space="preserve">respond speedily with the correct sound to graphemes (letters or groups of letters) for all 40+ phonemes, including, where applicable, alternative sounds for graphemes </w:t>
            </w:r>
          </w:p>
          <w:p w14:paraId="0ED6A348" w14:textId="77777777" w:rsidR="0081743E" w:rsidRDefault="0081743E" w:rsidP="0081743E">
            <w:pPr>
              <w:pStyle w:val="ListParagraph"/>
              <w:numPr>
                <w:ilvl w:val="0"/>
                <w:numId w:val="9"/>
              </w:numPr>
            </w:pPr>
            <w:r w:rsidRPr="0081743E">
              <w:t xml:space="preserve">read accurately by blending sounds in unfamiliar words containing GPCs that have been taught </w:t>
            </w:r>
          </w:p>
          <w:p w14:paraId="4CAA836D" w14:textId="77777777" w:rsidR="0081743E" w:rsidRDefault="0081743E" w:rsidP="0081743E">
            <w:pPr>
              <w:pStyle w:val="ListParagraph"/>
              <w:numPr>
                <w:ilvl w:val="0"/>
                <w:numId w:val="9"/>
              </w:numPr>
            </w:pPr>
            <w:r w:rsidRPr="0081743E">
              <w:t xml:space="preserve">read common exception words, noting unusual correspondences between spelling and sound and where these occur in the word </w:t>
            </w:r>
          </w:p>
          <w:p w14:paraId="6AC898C1" w14:textId="77777777" w:rsidR="0081743E" w:rsidRDefault="0081743E" w:rsidP="0081743E">
            <w:pPr>
              <w:pStyle w:val="ListParagraph"/>
              <w:numPr>
                <w:ilvl w:val="0"/>
                <w:numId w:val="9"/>
              </w:numPr>
            </w:pPr>
            <w:r w:rsidRPr="0081743E">
              <w:t>read words containing taught GPCs and –s, –</w:t>
            </w:r>
            <w:proofErr w:type="spellStart"/>
            <w:r w:rsidRPr="0081743E">
              <w:t>es</w:t>
            </w:r>
            <w:proofErr w:type="spellEnd"/>
            <w:r w:rsidRPr="0081743E">
              <w:t>, –</w:t>
            </w:r>
            <w:proofErr w:type="spellStart"/>
            <w:r w:rsidRPr="0081743E">
              <w:t>ing</w:t>
            </w:r>
            <w:proofErr w:type="spellEnd"/>
            <w:r w:rsidRPr="0081743E">
              <w:t>, –</w:t>
            </w:r>
            <w:proofErr w:type="spellStart"/>
            <w:r w:rsidRPr="0081743E">
              <w:t>ed</w:t>
            </w:r>
            <w:proofErr w:type="spellEnd"/>
            <w:r w:rsidRPr="0081743E">
              <w:t>, –</w:t>
            </w:r>
            <w:proofErr w:type="spellStart"/>
            <w:r w:rsidRPr="0081743E">
              <w:t>er</w:t>
            </w:r>
            <w:proofErr w:type="spellEnd"/>
            <w:r w:rsidRPr="0081743E">
              <w:t xml:space="preserve"> and –</w:t>
            </w:r>
            <w:proofErr w:type="spellStart"/>
            <w:r w:rsidRPr="0081743E">
              <w:t>est</w:t>
            </w:r>
            <w:proofErr w:type="spellEnd"/>
            <w:r w:rsidRPr="0081743E">
              <w:t xml:space="preserve"> endings </w:t>
            </w:r>
          </w:p>
          <w:p w14:paraId="1BB87123" w14:textId="457669E0" w:rsidR="0081743E" w:rsidRDefault="0081743E" w:rsidP="0081743E">
            <w:pPr>
              <w:pStyle w:val="ListParagraph"/>
              <w:numPr>
                <w:ilvl w:val="0"/>
                <w:numId w:val="9"/>
              </w:numPr>
            </w:pPr>
            <w:r w:rsidRPr="0081743E">
              <w:t xml:space="preserve">read other words of more than one syllable that contain taught GPCs </w:t>
            </w:r>
          </w:p>
          <w:p w14:paraId="3E1814AB" w14:textId="77777777" w:rsidR="0081743E" w:rsidRDefault="0081743E" w:rsidP="0081743E">
            <w:pPr>
              <w:pStyle w:val="ListParagraph"/>
              <w:numPr>
                <w:ilvl w:val="0"/>
                <w:numId w:val="9"/>
              </w:numPr>
            </w:pPr>
            <w:r w:rsidRPr="0081743E">
              <w:t xml:space="preserve"> read words with contractions [for example, I’m, I’ll, we’ll], and understand that the apostrophe represents the omitted letter(s) </w:t>
            </w:r>
          </w:p>
          <w:p w14:paraId="585FFC26" w14:textId="77777777" w:rsidR="0081743E" w:rsidRDefault="0081743E" w:rsidP="0081743E">
            <w:pPr>
              <w:pStyle w:val="ListParagraph"/>
              <w:numPr>
                <w:ilvl w:val="0"/>
                <w:numId w:val="9"/>
              </w:numPr>
            </w:pPr>
            <w:r w:rsidRPr="0081743E">
              <w:t xml:space="preserve">read aloud accurately books that are consistent with their developing phonic knowledge and that do not require them to use other strategies to work out words </w:t>
            </w:r>
          </w:p>
          <w:p w14:paraId="38468A6B" w14:textId="77777777" w:rsidR="000D71DD" w:rsidRDefault="0081743E" w:rsidP="0081743E">
            <w:pPr>
              <w:pStyle w:val="ListParagraph"/>
              <w:numPr>
                <w:ilvl w:val="0"/>
                <w:numId w:val="9"/>
              </w:numPr>
            </w:pPr>
            <w:r w:rsidRPr="0081743E">
              <w:t xml:space="preserve"> re-read these books to build up their fluency and confidence in word reading.</w:t>
            </w:r>
          </w:p>
          <w:p w14:paraId="5E22AEFF" w14:textId="77777777" w:rsidR="008D31F0" w:rsidRDefault="008D31F0" w:rsidP="0081743E">
            <w:pPr>
              <w:pStyle w:val="ListParagraph"/>
              <w:numPr>
                <w:ilvl w:val="0"/>
                <w:numId w:val="9"/>
              </w:numPr>
            </w:pPr>
            <w:r w:rsidRPr="008D31F0">
              <w:t xml:space="preserve">develop pleasure in reading, motivation to read, vocabulary and understanding by: </w:t>
            </w:r>
          </w:p>
          <w:p w14:paraId="57408F1E" w14:textId="77777777" w:rsidR="008D31F0" w:rsidRDefault="008D31F0" w:rsidP="0081743E">
            <w:pPr>
              <w:pStyle w:val="ListParagraph"/>
              <w:numPr>
                <w:ilvl w:val="0"/>
                <w:numId w:val="9"/>
              </w:numPr>
            </w:pPr>
            <w:r w:rsidRPr="008D31F0">
              <w:t xml:space="preserve">listening to and discussing a wide range of poems, stories and non-fiction at a level beyond that at which they can read independently </w:t>
            </w:r>
          </w:p>
          <w:p w14:paraId="360D0A04" w14:textId="77777777" w:rsidR="008D31F0" w:rsidRDefault="008D31F0" w:rsidP="0081743E">
            <w:pPr>
              <w:pStyle w:val="ListParagraph"/>
              <w:numPr>
                <w:ilvl w:val="0"/>
                <w:numId w:val="9"/>
              </w:numPr>
            </w:pPr>
            <w:r w:rsidRPr="008D31F0">
              <w:t xml:space="preserve">being encouraged to link what they read or hear read to their own experiences </w:t>
            </w:r>
          </w:p>
          <w:p w14:paraId="4D612AAD" w14:textId="0988A4B3" w:rsidR="008D31F0" w:rsidRDefault="008D31F0" w:rsidP="0081743E">
            <w:pPr>
              <w:pStyle w:val="ListParagraph"/>
              <w:numPr>
                <w:ilvl w:val="0"/>
                <w:numId w:val="9"/>
              </w:numPr>
            </w:pPr>
            <w:r w:rsidRPr="008D31F0">
              <w:t>becoming very familiar with key stories, fairy stories and traditional tales, retelling them and considering their</w:t>
            </w:r>
            <w:r w:rsidR="00B33F74">
              <w:t xml:space="preserve"> </w:t>
            </w:r>
            <w:r w:rsidRPr="00B33F74">
              <w:t>particular</w:t>
            </w:r>
            <w:r w:rsidR="00B33F74" w:rsidRPr="00B33F74">
              <w:t xml:space="preserve"> </w:t>
            </w:r>
            <w:r w:rsidRPr="00B33F74">
              <w:t>characteristics</w:t>
            </w:r>
            <w:r w:rsidRPr="008D31F0">
              <w:t xml:space="preserve"> </w:t>
            </w:r>
          </w:p>
          <w:p w14:paraId="2AB886E9" w14:textId="77777777" w:rsidR="008D31F0" w:rsidRDefault="008D31F0" w:rsidP="0081743E">
            <w:pPr>
              <w:pStyle w:val="ListParagraph"/>
              <w:numPr>
                <w:ilvl w:val="0"/>
                <w:numId w:val="9"/>
              </w:numPr>
            </w:pPr>
            <w:r w:rsidRPr="008D31F0">
              <w:t>recognising and joining in with predictable phrases</w:t>
            </w:r>
          </w:p>
          <w:p w14:paraId="365447BA" w14:textId="77777777" w:rsidR="008D31F0" w:rsidRDefault="008D31F0" w:rsidP="0081743E">
            <w:pPr>
              <w:pStyle w:val="ListParagraph"/>
              <w:numPr>
                <w:ilvl w:val="0"/>
                <w:numId w:val="9"/>
              </w:numPr>
            </w:pPr>
            <w:r w:rsidRPr="008D31F0">
              <w:t xml:space="preserve">learning to appreciate rhymes and poems, and to recite some by heart </w:t>
            </w:r>
          </w:p>
          <w:p w14:paraId="755A5807" w14:textId="77777777" w:rsidR="008D31F0" w:rsidRDefault="008D31F0" w:rsidP="0081743E">
            <w:pPr>
              <w:pStyle w:val="ListParagraph"/>
              <w:numPr>
                <w:ilvl w:val="0"/>
                <w:numId w:val="9"/>
              </w:numPr>
            </w:pPr>
            <w:r w:rsidRPr="008D31F0">
              <w:t xml:space="preserve">discussing word meanings, linking new meanings to those already known </w:t>
            </w:r>
          </w:p>
          <w:p w14:paraId="070AD689" w14:textId="77777777" w:rsidR="008D31F0" w:rsidRDefault="008D31F0" w:rsidP="008D31F0">
            <w:pPr>
              <w:pStyle w:val="ListParagraph"/>
              <w:numPr>
                <w:ilvl w:val="0"/>
                <w:numId w:val="9"/>
              </w:numPr>
            </w:pPr>
            <w:r w:rsidRPr="008D31F0">
              <w:t xml:space="preserve">understand both the books they can already read accurately and fluently and those they listen to by: drawing on what they already know or on background information and vocabulary provided by the teacher </w:t>
            </w:r>
          </w:p>
          <w:p w14:paraId="5B78B8AB" w14:textId="77777777" w:rsidR="008D31F0" w:rsidRDefault="008D31F0" w:rsidP="008D31F0">
            <w:pPr>
              <w:pStyle w:val="ListParagraph"/>
              <w:numPr>
                <w:ilvl w:val="0"/>
                <w:numId w:val="9"/>
              </w:numPr>
            </w:pPr>
            <w:r w:rsidRPr="008D31F0">
              <w:t xml:space="preserve">checking that the text makes sense to them as they read and correcting inaccurate reading </w:t>
            </w:r>
          </w:p>
          <w:p w14:paraId="2069300C" w14:textId="77777777" w:rsidR="008D31F0" w:rsidRDefault="008D31F0" w:rsidP="008D31F0">
            <w:pPr>
              <w:pStyle w:val="ListParagraph"/>
              <w:numPr>
                <w:ilvl w:val="0"/>
                <w:numId w:val="9"/>
              </w:numPr>
            </w:pPr>
            <w:r w:rsidRPr="008D31F0">
              <w:t xml:space="preserve">discussing the significance of the title and events </w:t>
            </w:r>
          </w:p>
          <w:p w14:paraId="1A44BE6F" w14:textId="77777777" w:rsidR="008D31F0" w:rsidRDefault="008D31F0" w:rsidP="008D31F0">
            <w:pPr>
              <w:pStyle w:val="ListParagraph"/>
              <w:numPr>
                <w:ilvl w:val="0"/>
                <w:numId w:val="9"/>
              </w:numPr>
            </w:pPr>
            <w:r w:rsidRPr="008D31F0">
              <w:t xml:space="preserve"> making inferences on the basis of what is being said and done</w:t>
            </w:r>
          </w:p>
          <w:p w14:paraId="523D4BE0" w14:textId="77777777" w:rsidR="008D31F0" w:rsidRDefault="008D31F0" w:rsidP="008D31F0">
            <w:pPr>
              <w:pStyle w:val="ListParagraph"/>
              <w:numPr>
                <w:ilvl w:val="0"/>
                <w:numId w:val="9"/>
              </w:numPr>
            </w:pPr>
            <w:r w:rsidRPr="008D31F0">
              <w:t xml:space="preserve"> predicting what might happen on the basis of what has been read so far </w:t>
            </w:r>
          </w:p>
          <w:p w14:paraId="2F501485" w14:textId="77777777" w:rsidR="008D31F0" w:rsidRDefault="008D31F0" w:rsidP="008D31F0">
            <w:pPr>
              <w:pStyle w:val="ListParagraph"/>
              <w:numPr>
                <w:ilvl w:val="0"/>
                <w:numId w:val="9"/>
              </w:numPr>
            </w:pPr>
            <w:r w:rsidRPr="008D31F0">
              <w:t xml:space="preserve">participate in discussion about what is read to them, taking turns and listening to what others say </w:t>
            </w:r>
          </w:p>
          <w:p w14:paraId="35D58922" w14:textId="3425F5B6" w:rsidR="008D31F0" w:rsidRDefault="008D31F0" w:rsidP="008D31F0">
            <w:pPr>
              <w:pStyle w:val="ListParagraph"/>
              <w:numPr>
                <w:ilvl w:val="0"/>
                <w:numId w:val="9"/>
              </w:numPr>
            </w:pPr>
            <w:r w:rsidRPr="008D31F0">
              <w:t>explain clearly their understanding of what is read to them.</w:t>
            </w:r>
          </w:p>
        </w:tc>
      </w:tr>
      <w:tr w:rsidR="0081743E" w14:paraId="33D6298F" w14:textId="77777777" w:rsidTr="000D71DD">
        <w:tc>
          <w:tcPr>
            <w:tcW w:w="3005" w:type="dxa"/>
            <w:shd w:val="clear" w:color="auto" w:fill="00B0F0"/>
          </w:tcPr>
          <w:p w14:paraId="717B2EB1" w14:textId="552B48F7" w:rsidR="0081743E" w:rsidRPr="000D71DD" w:rsidRDefault="0081743E">
            <w:pPr>
              <w:rPr>
                <w:sz w:val="24"/>
                <w:szCs w:val="24"/>
              </w:rPr>
            </w:pPr>
            <w:r>
              <w:rPr>
                <w:sz w:val="24"/>
                <w:szCs w:val="24"/>
              </w:rPr>
              <w:lastRenderedPageBreak/>
              <w:t xml:space="preserve">English (Spoken) </w:t>
            </w:r>
          </w:p>
        </w:tc>
        <w:tc>
          <w:tcPr>
            <w:tcW w:w="6175" w:type="dxa"/>
          </w:tcPr>
          <w:p w14:paraId="4C6DBCD1" w14:textId="77777777" w:rsidR="008D31F0" w:rsidRDefault="0081743E" w:rsidP="0081743E">
            <w:r w:rsidRPr="0081743E">
              <w:t xml:space="preserve">Pupils should be taught to: </w:t>
            </w:r>
          </w:p>
          <w:p w14:paraId="42CD8244" w14:textId="77777777" w:rsidR="008D31F0" w:rsidRDefault="0081743E" w:rsidP="008D31F0">
            <w:pPr>
              <w:pStyle w:val="ListParagraph"/>
              <w:numPr>
                <w:ilvl w:val="0"/>
                <w:numId w:val="10"/>
              </w:numPr>
            </w:pPr>
            <w:r w:rsidRPr="0081743E">
              <w:t>listen and respond appropriately to adults and their peers</w:t>
            </w:r>
          </w:p>
          <w:p w14:paraId="4961AD99" w14:textId="77777777" w:rsidR="008D31F0" w:rsidRDefault="0081743E" w:rsidP="008D31F0">
            <w:pPr>
              <w:pStyle w:val="ListParagraph"/>
              <w:numPr>
                <w:ilvl w:val="0"/>
                <w:numId w:val="10"/>
              </w:numPr>
            </w:pPr>
            <w:r w:rsidRPr="0081743E">
              <w:t xml:space="preserve">ask relevant questions to extend their understanding and knowledge </w:t>
            </w:r>
          </w:p>
          <w:p w14:paraId="572B3A6D" w14:textId="77777777" w:rsidR="008D31F0" w:rsidRDefault="0081743E" w:rsidP="008D31F0">
            <w:pPr>
              <w:pStyle w:val="ListParagraph"/>
              <w:numPr>
                <w:ilvl w:val="0"/>
                <w:numId w:val="10"/>
              </w:numPr>
            </w:pPr>
            <w:r w:rsidRPr="0081743E">
              <w:t xml:space="preserve">use relevant strategies to build their vocabulary  </w:t>
            </w:r>
          </w:p>
          <w:p w14:paraId="512821B8" w14:textId="77777777" w:rsidR="008D31F0" w:rsidRDefault="0081743E" w:rsidP="008D31F0">
            <w:pPr>
              <w:pStyle w:val="ListParagraph"/>
              <w:numPr>
                <w:ilvl w:val="0"/>
                <w:numId w:val="10"/>
              </w:numPr>
            </w:pPr>
            <w:r w:rsidRPr="0081743E">
              <w:t xml:space="preserve">articulate and justify answers, arguments and opinions </w:t>
            </w:r>
          </w:p>
          <w:p w14:paraId="1DB45920" w14:textId="77777777" w:rsidR="008D31F0" w:rsidRDefault="0081743E" w:rsidP="008D31F0">
            <w:pPr>
              <w:pStyle w:val="ListParagraph"/>
              <w:numPr>
                <w:ilvl w:val="0"/>
                <w:numId w:val="10"/>
              </w:numPr>
            </w:pPr>
            <w:r w:rsidRPr="0081743E">
              <w:t xml:space="preserve">give well-structured descriptions, explanations and narratives for different purposes, including for expressing feelings  </w:t>
            </w:r>
          </w:p>
          <w:p w14:paraId="76E0C6F7" w14:textId="77777777" w:rsidR="008D31F0" w:rsidRDefault="0081743E" w:rsidP="008D31F0">
            <w:pPr>
              <w:pStyle w:val="ListParagraph"/>
              <w:numPr>
                <w:ilvl w:val="0"/>
                <w:numId w:val="10"/>
              </w:numPr>
            </w:pPr>
            <w:r w:rsidRPr="0081743E">
              <w:t xml:space="preserve">maintain attention and participate actively in collaborative conversations, staying on topic and initiating and responding to comments  </w:t>
            </w:r>
          </w:p>
          <w:p w14:paraId="39F18D27" w14:textId="77777777" w:rsidR="008D31F0" w:rsidRDefault="0081743E" w:rsidP="008D31F0">
            <w:pPr>
              <w:pStyle w:val="ListParagraph"/>
              <w:numPr>
                <w:ilvl w:val="0"/>
                <w:numId w:val="10"/>
              </w:numPr>
            </w:pPr>
            <w:r w:rsidRPr="0081743E">
              <w:t>use spoken language to develop understanding through speculating, hypothesising, imagining and exploring ideas</w:t>
            </w:r>
          </w:p>
          <w:p w14:paraId="6E0A89DC" w14:textId="77777777" w:rsidR="008D31F0" w:rsidRDefault="0081743E" w:rsidP="008D31F0">
            <w:pPr>
              <w:pStyle w:val="ListParagraph"/>
              <w:numPr>
                <w:ilvl w:val="0"/>
                <w:numId w:val="10"/>
              </w:numPr>
            </w:pPr>
            <w:r w:rsidRPr="0081743E">
              <w:t xml:space="preserve">speak audibly and fluently with an increasing command of Standard English </w:t>
            </w:r>
          </w:p>
          <w:p w14:paraId="339E367B" w14:textId="77777777" w:rsidR="008D31F0" w:rsidRDefault="0081743E" w:rsidP="008D31F0">
            <w:pPr>
              <w:pStyle w:val="ListParagraph"/>
              <w:numPr>
                <w:ilvl w:val="0"/>
                <w:numId w:val="10"/>
              </w:numPr>
            </w:pPr>
            <w:r w:rsidRPr="0081743E">
              <w:t xml:space="preserve">participate in discussions, presentations, performances, role play, improvisations and debates </w:t>
            </w:r>
          </w:p>
          <w:p w14:paraId="0E504E44" w14:textId="77777777" w:rsidR="008D31F0" w:rsidRDefault="0081743E" w:rsidP="008D31F0">
            <w:pPr>
              <w:pStyle w:val="ListParagraph"/>
              <w:numPr>
                <w:ilvl w:val="0"/>
                <w:numId w:val="10"/>
              </w:numPr>
            </w:pPr>
            <w:r w:rsidRPr="0081743E">
              <w:t xml:space="preserve">gain, maintain and monitor the interest of the listener(s) </w:t>
            </w:r>
          </w:p>
          <w:p w14:paraId="46658E8E" w14:textId="77777777" w:rsidR="008D31F0" w:rsidRDefault="0081743E" w:rsidP="008D31F0">
            <w:pPr>
              <w:pStyle w:val="ListParagraph"/>
              <w:numPr>
                <w:ilvl w:val="0"/>
                <w:numId w:val="10"/>
              </w:numPr>
            </w:pPr>
            <w:r w:rsidRPr="0081743E">
              <w:t xml:space="preserve">consider and evaluate different viewpoints, attending to and building on the contributions of others </w:t>
            </w:r>
          </w:p>
          <w:p w14:paraId="171D8573" w14:textId="0B473915" w:rsidR="0081743E" w:rsidRPr="0081743E" w:rsidRDefault="0081743E" w:rsidP="008D31F0">
            <w:pPr>
              <w:pStyle w:val="ListParagraph"/>
              <w:numPr>
                <w:ilvl w:val="0"/>
                <w:numId w:val="10"/>
              </w:numPr>
            </w:pPr>
            <w:r w:rsidRPr="0081743E">
              <w:t xml:space="preserve">select and use appropriate registers for effective communication. </w:t>
            </w:r>
          </w:p>
          <w:p w14:paraId="1DBB41C0" w14:textId="77777777" w:rsidR="0081743E" w:rsidRDefault="0081743E"/>
        </w:tc>
      </w:tr>
      <w:tr w:rsidR="00B33F74" w14:paraId="65805E0E" w14:textId="77777777" w:rsidTr="000D71DD">
        <w:tc>
          <w:tcPr>
            <w:tcW w:w="3005" w:type="dxa"/>
            <w:shd w:val="clear" w:color="auto" w:fill="00B0F0"/>
          </w:tcPr>
          <w:p w14:paraId="088C1F23" w14:textId="6BEE452E" w:rsidR="00B33F74" w:rsidRDefault="00B33F74">
            <w:pPr>
              <w:rPr>
                <w:sz w:val="24"/>
                <w:szCs w:val="24"/>
              </w:rPr>
            </w:pPr>
            <w:r>
              <w:rPr>
                <w:sz w:val="24"/>
                <w:szCs w:val="24"/>
              </w:rPr>
              <w:t xml:space="preserve">English (Vocabulary, Grammar and Punctuation) </w:t>
            </w:r>
          </w:p>
        </w:tc>
        <w:tc>
          <w:tcPr>
            <w:tcW w:w="6175" w:type="dxa"/>
          </w:tcPr>
          <w:p w14:paraId="31F6C4F2" w14:textId="77777777" w:rsidR="00B33F74" w:rsidRDefault="00B33F74" w:rsidP="00B33F74">
            <w:pPr>
              <w:pStyle w:val="ListParagraph"/>
              <w:numPr>
                <w:ilvl w:val="0"/>
                <w:numId w:val="12"/>
              </w:numPr>
            </w:pPr>
            <w:r w:rsidRPr="00B33F74">
              <w:t xml:space="preserve">develop their understanding of the concepts set out in English Appendix 2 by: </w:t>
            </w:r>
          </w:p>
          <w:p w14:paraId="72A3F58C" w14:textId="77777777" w:rsidR="00B33F74" w:rsidRDefault="00B33F74" w:rsidP="00B33F74">
            <w:pPr>
              <w:pStyle w:val="ListParagraph"/>
              <w:numPr>
                <w:ilvl w:val="0"/>
                <w:numId w:val="12"/>
              </w:numPr>
            </w:pPr>
            <w:r w:rsidRPr="00B33F74">
              <w:t xml:space="preserve">leaving spaces between words </w:t>
            </w:r>
          </w:p>
          <w:p w14:paraId="0E2D0091" w14:textId="77777777" w:rsidR="00B33F74" w:rsidRDefault="00B33F74" w:rsidP="00B33F74">
            <w:pPr>
              <w:pStyle w:val="ListParagraph"/>
              <w:numPr>
                <w:ilvl w:val="0"/>
                <w:numId w:val="12"/>
              </w:numPr>
            </w:pPr>
            <w:r w:rsidRPr="00B33F74">
              <w:t xml:space="preserve">beginning to punctuate sentences using a capital letter and a full stop, question mark or exclamation mark </w:t>
            </w:r>
          </w:p>
          <w:p w14:paraId="7DB84826" w14:textId="77777777" w:rsidR="00B33F74" w:rsidRDefault="00B33F74" w:rsidP="00B33F74">
            <w:pPr>
              <w:pStyle w:val="ListParagraph"/>
              <w:numPr>
                <w:ilvl w:val="0"/>
                <w:numId w:val="12"/>
              </w:numPr>
            </w:pPr>
            <w:r w:rsidRPr="00B33F74">
              <w:t xml:space="preserve">using a capital letter for names of people, places, the days of the week, and the personal pronoun ‘I’ </w:t>
            </w:r>
          </w:p>
          <w:p w14:paraId="01CF3336" w14:textId="77777777" w:rsidR="00B33F74" w:rsidRDefault="00B33F74" w:rsidP="00B33F74">
            <w:pPr>
              <w:pStyle w:val="ListParagraph"/>
              <w:numPr>
                <w:ilvl w:val="0"/>
                <w:numId w:val="12"/>
              </w:numPr>
            </w:pPr>
            <w:r w:rsidRPr="00B33F74">
              <w:t xml:space="preserve">learning the grammar for year 1 in English Appendix 2 </w:t>
            </w:r>
          </w:p>
          <w:p w14:paraId="02933C63" w14:textId="544F507A" w:rsidR="00B33F74" w:rsidRPr="0081743E" w:rsidRDefault="00B33F74" w:rsidP="00B33F74">
            <w:pPr>
              <w:pStyle w:val="ListParagraph"/>
              <w:numPr>
                <w:ilvl w:val="0"/>
                <w:numId w:val="12"/>
              </w:numPr>
            </w:pPr>
            <w:r w:rsidRPr="00B33F74">
              <w:t>use the grammatical terminology in English Appendix 2 in discussing their writing.</w:t>
            </w:r>
          </w:p>
        </w:tc>
      </w:tr>
      <w:tr w:rsidR="000D71DD" w14:paraId="30F9D918" w14:textId="77777777" w:rsidTr="000D71DD">
        <w:tc>
          <w:tcPr>
            <w:tcW w:w="3005" w:type="dxa"/>
            <w:shd w:val="clear" w:color="auto" w:fill="FFFF00"/>
          </w:tcPr>
          <w:p w14:paraId="3A7859D0" w14:textId="2B892336" w:rsidR="000D71DD" w:rsidRPr="000D71DD" w:rsidRDefault="000D71DD">
            <w:pPr>
              <w:rPr>
                <w:sz w:val="24"/>
                <w:szCs w:val="24"/>
              </w:rPr>
            </w:pPr>
            <w:r w:rsidRPr="000D71DD">
              <w:rPr>
                <w:sz w:val="24"/>
                <w:szCs w:val="24"/>
              </w:rPr>
              <w:t>Science</w:t>
            </w:r>
            <w:r w:rsidR="001F59F0">
              <w:rPr>
                <w:sz w:val="24"/>
                <w:szCs w:val="24"/>
              </w:rPr>
              <w:t xml:space="preserve"> – </w:t>
            </w:r>
            <w:r w:rsidR="00694DF6">
              <w:rPr>
                <w:sz w:val="24"/>
                <w:szCs w:val="24"/>
              </w:rPr>
              <w:t xml:space="preserve">Animals including Humans </w:t>
            </w:r>
          </w:p>
          <w:p w14:paraId="361A4F63" w14:textId="77777777" w:rsidR="000D71DD" w:rsidRPr="000D71DD" w:rsidRDefault="000D71DD">
            <w:pPr>
              <w:rPr>
                <w:sz w:val="24"/>
                <w:szCs w:val="24"/>
              </w:rPr>
            </w:pPr>
          </w:p>
          <w:p w14:paraId="2A64661A" w14:textId="77777777" w:rsidR="000D71DD" w:rsidRPr="000D71DD" w:rsidRDefault="000D71DD">
            <w:pPr>
              <w:rPr>
                <w:sz w:val="24"/>
                <w:szCs w:val="24"/>
              </w:rPr>
            </w:pPr>
          </w:p>
          <w:p w14:paraId="68ADC4D1" w14:textId="77777777" w:rsidR="000D71DD" w:rsidRPr="000D71DD" w:rsidRDefault="000D71DD">
            <w:pPr>
              <w:rPr>
                <w:sz w:val="24"/>
                <w:szCs w:val="24"/>
              </w:rPr>
            </w:pPr>
          </w:p>
          <w:p w14:paraId="6D6469CE" w14:textId="77777777" w:rsidR="000D71DD" w:rsidRPr="000D71DD" w:rsidRDefault="000D71DD">
            <w:pPr>
              <w:rPr>
                <w:sz w:val="24"/>
                <w:szCs w:val="24"/>
              </w:rPr>
            </w:pPr>
          </w:p>
          <w:p w14:paraId="403BE28C" w14:textId="77777777" w:rsidR="000D71DD" w:rsidRPr="000D71DD" w:rsidRDefault="000D71DD">
            <w:pPr>
              <w:rPr>
                <w:sz w:val="24"/>
                <w:szCs w:val="24"/>
              </w:rPr>
            </w:pPr>
          </w:p>
        </w:tc>
        <w:tc>
          <w:tcPr>
            <w:tcW w:w="6175" w:type="dxa"/>
          </w:tcPr>
          <w:p w14:paraId="74C013FD" w14:textId="77777777" w:rsidR="001F59F0" w:rsidRDefault="001F59F0" w:rsidP="00DD6097">
            <w:pPr>
              <w:ind w:left="720"/>
            </w:pPr>
          </w:p>
          <w:p w14:paraId="64B07293" w14:textId="77777777" w:rsidR="001F59F0" w:rsidRDefault="0023146D" w:rsidP="0023146D">
            <w:pPr>
              <w:pStyle w:val="ListParagraph"/>
              <w:numPr>
                <w:ilvl w:val="0"/>
                <w:numId w:val="20"/>
              </w:numPr>
            </w:pPr>
            <w:r w:rsidRPr="0023146D">
              <w:t>To identify, name, draw and label the basic parts of the human body</w:t>
            </w:r>
          </w:p>
          <w:p w14:paraId="650996DF" w14:textId="77777777" w:rsidR="0023146D" w:rsidRDefault="0023146D" w:rsidP="0023146D">
            <w:pPr>
              <w:pStyle w:val="ListParagraph"/>
              <w:numPr>
                <w:ilvl w:val="0"/>
                <w:numId w:val="20"/>
              </w:numPr>
            </w:pPr>
            <w:r w:rsidRPr="0023146D">
              <w:t>To say which part of the body is associated with each sense</w:t>
            </w:r>
          </w:p>
          <w:p w14:paraId="24B1940D" w14:textId="77777777" w:rsidR="0023146D" w:rsidRDefault="0023146D" w:rsidP="0023146D">
            <w:pPr>
              <w:pStyle w:val="ListParagraph"/>
              <w:numPr>
                <w:ilvl w:val="0"/>
                <w:numId w:val="20"/>
              </w:numPr>
            </w:pPr>
            <w:r w:rsidRPr="0023146D">
              <w:t>To perform simple tests</w:t>
            </w:r>
          </w:p>
          <w:p w14:paraId="30C14F59" w14:textId="77777777" w:rsidR="0023146D" w:rsidRDefault="0023146D" w:rsidP="0023146D">
            <w:pPr>
              <w:pStyle w:val="ListParagraph"/>
              <w:numPr>
                <w:ilvl w:val="0"/>
                <w:numId w:val="20"/>
              </w:numPr>
            </w:pPr>
            <w:r w:rsidRPr="0023146D">
              <w:t xml:space="preserve">To gather and record data to help in answering questions  </w:t>
            </w:r>
          </w:p>
          <w:p w14:paraId="77850121" w14:textId="77777777" w:rsidR="0023146D" w:rsidRDefault="0023146D" w:rsidP="0023146D">
            <w:pPr>
              <w:pStyle w:val="ListParagraph"/>
              <w:numPr>
                <w:ilvl w:val="0"/>
                <w:numId w:val="20"/>
              </w:numPr>
            </w:pPr>
            <w:r w:rsidRPr="0023146D">
              <w:t>To identify and name a variety of common animals including, fish, amphibians, reptiles, birds and mammals</w:t>
            </w:r>
          </w:p>
          <w:p w14:paraId="56082698" w14:textId="77777777" w:rsidR="0023146D" w:rsidRDefault="0023146D" w:rsidP="0023146D">
            <w:pPr>
              <w:pStyle w:val="ListParagraph"/>
              <w:numPr>
                <w:ilvl w:val="0"/>
                <w:numId w:val="20"/>
              </w:numPr>
            </w:pPr>
            <w:r w:rsidRPr="0023146D">
              <w:t>To describe and compare the structure of a variety of common animals (fish, amphibians, reptiles, birds and mammals including pets</w:t>
            </w:r>
          </w:p>
          <w:p w14:paraId="7576B22C" w14:textId="77777777" w:rsidR="0023146D" w:rsidRDefault="0023146D" w:rsidP="0023146D">
            <w:pPr>
              <w:pStyle w:val="ListParagraph"/>
              <w:numPr>
                <w:ilvl w:val="0"/>
                <w:numId w:val="20"/>
              </w:numPr>
            </w:pPr>
            <w:r w:rsidRPr="0023146D">
              <w:t>To identify and name a variety of common animals that are carnivores, herbivores and omnivores</w:t>
            </w:r>
          </w:p>
          <w:p w14:paraId="07CBD011" w14:textId="3A1C2089" w:rsidR="0023146D" w:rsidRDefault="0023146D" w:rsidP="0023146D">
            <w:pPr>
              <w:pStyle w:val="ListParagraph"/>
              <w:numPr>
                <w:ilvl w:val="0"/>
                <w:numId w:val="20"/>
              </w:numPr>
            </w:pPr>
            <w:r w:rsidRPr="0023146D">
              <w:t>To identify and classify</w:t>
            </w:r>
          </w:p>
        </w:tc>
      </w:tr>
      <w:tr w:rsidR="000D71DD" w14:paraId="3289A1F6" w14:textId="77777777" w:rsidTr="000D71DD">
        <w:tc>
          <w:tcPr>
            <w:tcW w:w="3005" w:type="dxa"/>
            <w:shd w:val="clear" w:color="auto" w:fill="00B050"/>
          </w:tcPr>
          <w:p w14:paraId="7C0A3B0B" w14:textId="77777777" w:rsidR="000D71DD" w:rsidRPr="000D71DD" w:rsidRDefault="000D71DD">
            <w:pPr>
              <w:rPr>
                <w:sz w:val="24"/>
                <w:szCs w:val="24"/>
              </w:rPr>
            </w:pPr>
            <w:r w:rsidRPr="000D71DD">
              <w:rPr>
                <w:sz w:val="24"/>
                <w:szCs w:val="24"/>
              </w:rPr>
              <w:t>Religious Education (R.E)</w:t>
            </w:r>
          </w:p>
          <w:p w14:paraId="2F880038" w14:textId="77777777" w:rsidR="000D71DD" w:rsidRPr="000D71DD" w:rsidRDefault="000D71DD">
            <w:pPr>
              <w:rPr>
                <w:sz w:val="24"/>
                <w:szCs w:val="24"/>
              </w:rPr>
            </w:pPr>
          </w:p>
          <w:p w14:paraId="0F7D3B7D" w14:textId="77777777" w:rsidR="000D71DD" w:rsidRPr="000D71DD" w:rsidRDefault="000D71DD">
            <w:pPr>
              <w:rPr>
                <w:sz w:val="24"/>
                <w:szCs w:val="24"/>
              </w:rPr>
            </w:pPr>
          </w:p>
          <w:p w14:paraId="525FE767" w14:textId="77777777" w:rsidR="000D71DD" w:rsidRPr="000D71DD" w:rsidRDefault="000D71DD">
            <w:pPr>
              <w:rPr>
                <w:sz w:val="24"/>
                <w:szCs w:val="24"/>
              </w:rPr>
            </w:pPr>
          </w:p>
          <w:p w14:paraId="443D2EB6" w14:textId="77777777" w:rsidR="000D71DD" w:rsidRPr="000D71DD" w:rsidRDefault="000D71DD">
            <w:pPr>
              <w:rPr>
                <w:sz w:val="24"/>
                <w:szCs w:val="24"/>
              </w:rPr>
            </w:pPr>
          </w:p>
          <w:p w14:paraId="7A35E337" w14:textId="77777777" w:rsidR="000D71DD" w:rsidRPr="000D71DD" w:rsidRDefault="000D71DD">
            <w:pPr>
              <w:rPr>
                <w:sz w:val="24"/>
                <w:szCs w:val="24"/>
              </w:rPr>
            </w:pPr>
          </w:p>
        </w:tc>
        <w:tc>
          <w:tcPr>
            <w:tcW w:w="6175" w:type="dxa"/>
          </w:tcPr>
          <w:p w14:paraId="44A48D85" w14:textId="77777777" w:rsidR="000D71DD" w:rsidRDefault="005C33A1" w:rsidP="005C33A1">
            <w:pPr>
              <w:pStyle w:val="ListParagraph"/>
              <w:numPr>
                <w:ilvl w:val="0"/>
                <w:numId w:val="23"/>
              </w:numPr>
            </w:pPr>
            <w:r>
              <w:t xml:space="preserve">Recognise religious stories </w:t>
            </w:r>
          </w:p>
          <w:p w14:paraId="68806195" w14:textId="77777777" w:rsidR="005C33A1" w:rsidRDefault="005C33A1" w:rsidP="005C33A1">
            <w:pPr>
              <w:pStyle w:val="ListParagraph"/>
              <w:numPr>
                <w:ilvl w:val="0"/>
                <w:numId w:val="23"/>
              </w:numPr>
            </w:pPr>
            <w:r>
              <w:t xml:space="preserve">Retell, in any form, a narrative that corresponds to the scripture source used </w:t>
            </w:r>
          </w:p>
          <w:p w14:paraId="7F9E1D68" w14:textId="77777777" w:rsidR="005C33A1" w:rsidRDefault="005C33A1" w:rsidP="005C33A1">
            <w:pPr>
              <w:pStyle w:val="ListParagraph"/>
              <w:numPr>
                <w:ilvl w:val="0"/>
                <w:numId w:val="23"/>
              </w:numPr>
            </w:pPr>
            <w:r>
              <w:t>Recognise religious beliefs</w:t>
            </w:r>
          </w:p>
          <w:p w14:paraId="730667D5" w14:textId="77777777" w:rsidR="005C33A1" w:rsidRDefault="005C33A1" w:rsidP="005C33A1">
            <w:pPr>
              <w:pStyle w:val="ListParagraph"/>
              <w:numPr>
                <w:ilvl w:val="0"/>
                <w:numId w:val="23"/>
              </w:numPr>
            </w:pPr>
            <w:r>
              <w:t xml:space="preserve">Recognise that people act in a particular way because of their beliefs </w:t>
            </w:r>
          </w:p>
          <w:p w14:paraId="1FEB3322" w14:textId="77777777" w:rsidR="005C33A1" w:rsidRDefault="005C33A1" w:rsidP="005C33A1">
            <w:pPr>
              <w:pStyle w:val="ListParagraph"/>
              <w:numPr>
                <w:ilvl w:val="0"/>
                <w:numId w:val="23"/>
              </w:numPr>
            </w:pPr>
            <w:r>
              <w:t xml:space="preserve">Describe some of the actions and choices of believers that arise because of their belief </w:t>
            </w:r>
          </w:p>
          <w:p w14:paraId="37029BFB" w14:textId="77777777" w:rsidR="005C33A1" w:rsidRDefault="005C33A1" w:rsidP="005C33A1">
            <w:pPr>
              <w:pStyle w:val="ListParagraph"/>
              <w:numPr>
                <w:ilvl w:val="0"/>
                <w:numId w:val="23"/>
              </w:numPr>
            </w:pPr>
            <w:r>
              <w:t>Recognise the life and work of some key figures in the history of the people of God</w:t>
            </w:r>
          </w:p>
          <w:p w14:paraId="049DBE2A" w14:textId="77777777" w:rsidR="005C33A1" w:rsidRDefault="005C33A1" w:rsidP="005C33A1">
            <w:pPr>
              <w:pStyle w:val="ListParagraph"/>
              <w:numPr>
                <w:ilvl w:val="0"/>
                <w:numId w:val="23"/>
              </w:numPr>
            </w:pPr>
            <w:r>
              <w:t xml:space="preserve">Recognise key people in the local, national and universal Church </w:t>
            </w:r>
          </w:p>
          <w:p w14:paraId="06ADDEB1" w14:textId="77777777" w:rsidR="005C33A1" w:rsidRDefault="005C33A1" w:rsidP="005C33A1">
            <w:pPr>
              <w:pStyle w:val="ListParagraph"/>
              <w:numPr>
                <w:ilvl w:val="0"/>
                <w:numId w:val="23"/>
              </w:numPr>
            </w:pPr>
            <w:r>
              <w:t>Describe different roles of some people in the local, national and universal Church</w:t>
            </w:r>
          </w:p>
          <w:p w14:paraId="51883109" w14:textId="77777777" w:rsidR="005C33A1" w:rsidRDefault="005C33A1" w:rsidP="005C33A1">
            <w:pPr>
              <w:pStyle w:val="ListParagraph"/>
              <w:numPr>
                <w:ilvl w:val="0"/>
                <w:numId w:val="23"/>
              </w:numPr>
            </w:pPr>
            <w:r>
              <w:t>Recognise religious signs and symbols in worship, including the celebration of the Sacraments</w:t>
            </w:r>
          </w:p>
          <w:p w14:paraId="065B42F7" w14:textId="77777777" w:rsidR="005C33A1" w:rsidRDefault="005C33A1" w:rsidP="005C33A1">
            <w:pPr>
              <w:pStyle w:val="ListParagraph"/>
              <w:numPr>
                <w:ilvl w:val="0"/>
                <w:numId w:val="23"/>
              </w:numPr>
            </w:pPr>
            <w:r>
              <w:t xml:space="preserve">Use Religious words and phrases </w:t>
            </w:r>
          </w:p>
          <w:p w14:paraId="338EE5AF" w14:textId="77777777" w:rsidR="005C33A1" w:rsidRDefault="005C33A1" w:rsidP="005C33A1">
            <w:pPr>
              <w:pStyle w:val="ListParagraph"/>
              <w:numPr>
                <w:ilvl w:val="0"/>
                <w:numId w:val="23"/>
              </w:numPr>
            </w:pPr>
            <w:r>
              <w:t xml:space="preserve">Say what they wonder about </w:t>
            </w:r>
          </w:p>
          <w:p w14:paraId="24099EE2" w14:textId="77777777" w:rsidR="005C33A1" w:rsidRDefault="005C33A1" w:rsidP="005C33A1">
            <w:pPr>
              <w:pStyle w:val="ListParagraph"/>
              <w:numPr>
                <w:ilvl w:val="0"/>
                <w:numId w:val="23"/>
              </w:numPr>
            </w:pPr>
            <w:r>
              <w:t>Ask wondering questions about all of the areas of study and recognise that some questions are difficult to answer</w:t>
            </w:r>
          </w:p>
          <w:p w14:paraId="1E471B7C" w14:textId="77777777" w:rsidR="005C33A1" w:rsidRDefault="005C33A1" w:rsidP="005C33A1">
            <w:pPr>
              <w:pStyle w:val="ListParagraph"/>
              <w:numPr>
                <w:ilvl w:val="0"/>
                <w:numId w:val="23"/>
              </w:numPr>
            </w:pPr>
            <w:r>
              <w:t>Talk about their own feelings, experience and the things that matter to them</w:t>
            </w:r>
          </w:p>
          <w:p w14:paraId="005AB2CA" w14:textId="1E592293" w:rsidR="005C33A1" w:rsidRDefault="005C33A1" w:rsidP="005C33A1">
            <w:pPr>
              <w:pStyle w:val="ListParagraph"/>
              <w:numPr>
                <w:ilvl w:val="0"/>
                <w:numId w:val="23"/>
              </w:numPr>
            </w:pPr>
            <w:r>
              <w:t xml:space="preserve">Ask and respond to questions about their own and others’ feelings experiences and things that matter to them </w:t>
            </w:r>
          </w:p>
        </w:tc>
      </w:tr>
      <w:tr w:rsidR="000D71DD" w14:paraId="51ED95A1" w14:textId="77777777" w:rsidTr="000D71DD">
        <w:tc>
          <w:tcPr>
            <w:tcW w:w="3005" w:type="dxa"/>
            <w:shd w:val="clear" w:color="auto" w:fill="C5E0B3" w:themeFill="accent6" w:themeFillTint="66"/>
          </w:tcPr>
          <w:p w14:paraId="65172525" w14:textId="7D2514ED" w:rsidR="000D71DD" w:rsidRDefault="000D71DD">
            <w:pPr>
              <w:rPr>
                <w:sz w:val="24"/>
                <w:szCs w:val="24"/>
              </w:rPr>
            </w:pPr>
            <w:r w:rsidRPr="000D71DD">
              <w:rPr>
                <w:sz w:val="24"/>
                <w:szCs w:val="24"/>
              </w:rPr>
              <w:t>Physical Education (P.E)</w:t>
            </w:r>
          </w:p>
          <w:p w14:paraId="12A0C35C" w14:textId="2F6BB7E7" w:rsidR="00A73F69" w:rsidRPr="000D71DD" w:rsidRDefault="00A73F69">
            <w:pPr>
              <w:rPr>
                <w:sz w:val="24"/>
                <w:szCs w:val="24"/>
              </w:rPr>
            </w:pPr>
            <w:r>
              <w:rPr>
                <w:sz w:val="24"/>
                <w:szCs w:val="24"/>
              </w:rPr>
              <w:t xml:space="preserve">Gymnastics traditional tales </w:t>
            </w:r>
          </w:p>
          <w:p w14:paraId="43F8EF4E" w14:textId="77777777" w:rsidR="000D71DD" w:rsidRPr="000D71DD" w:rsidRDefault="000D71DD">
            <w:pPr>
              <w:rPr>
                <w:sz w:val="24"/>
                <w:szCs w:val="24"/>
              </w:rPr>
            </w:pPr>
          </w:p>
          <w:p w14:paraId="40016EA2" w14:textId="77777777" w:rsidR="000D71DD" w:rsidRPr="000D71DD" w:rsidRDefault="000D71DD">
            <w:pPr>
              <w:rPr>
                <w:sz w:val="24"/>
                <w:szCs w:val="24"/>
              </w:rPr>
            </w:pPr>
          </w:p>
          <w:p w14:paraId="11FE1AE4" w14:textId="77777777" w:rsidR="000D71DD" w:rsidRPr="000D71DD" w:rsidRDefault="000D71DD">
            <w:pPr>
              <w:rPr>
                <w:sz w:val="24"/>
                <w:szCs w:val="24"/>
              </w:rPr>
            </w:pPr>
          </w:p>
          <w:p w14:paraId="5C5A4EBB" w14:textId="77777777" w:rsidR="000D71DD" w:rsidRPr="000D71DD" w:rsidRDefault="000D71DD">
            <w:pPr>
              <w:rPr>
                <w:sz w:val="24"/>
                <w:szCs w:val="24"/>
              </w:rPr>
            </w:pPr>
          </w:p>
          <w:p w14:paraId="0F8B34BA" w14:textId="77777777" w:rsidR="000D71DD" w:rsidRPr="000D71DD" w:rsidRDefault="000D71DD">
            <w:pPr>
              <w:rPr>
                <w:sz w:val="24"/>
                <w:szCs w:val="24"/>
              </w:rPr>
            </w:pPr>
          </w:p>
        </w:tc>
        <w:tc>
          <w:tcPr>
            <w:tcW w:w="6175" w:type="dxa"/>
          </w:tcPr>
          <w:p w14:paraId="42FBB8C4" w14:textId="77777777" w:rsidR="00124C03" w:rsidRDefault="00124C03" w:rsidP="00124C03">
            <w:pPr>
              <w:pStyle w:val="ListParagraph"/>
              <w:numPr>
                <w:ilvl w:val="0"/>
                <w:numId w:val="6"/>
              </w:numPr>
            </w:pPr>
            <w:r>
              <w:t xml:space="preserve"> </w:t>
            </w:r>
            <w:r w:rsidR="00A73F69">
              <w:t>To develop balance, agility and co-ordination</w:t>
            </w:r>
          </w:p>
          <w:p w14:paraId="45B528DE" w14:textId="673DA54F" w:rsidR="00A73F69" w:rsidRDefault="00A73F69" w:rsidP="00A73F69">
            <w:pPr>
              <w:pStyle w:val="ListParagraph"/>
            </w:pPr>
          </w:p>
        </w:tc>
      </w:tr>
      <w:tr w:rsidR="001B0FA1" w14:paraId="13C90408" w14:textId="77777777" w:rsidTr="000D71DD">
        <w:tc>
          <w:tcPr>
            <w:tcW w:w="3005" w:type="dxa"/>
            <w:shd w:val="clear" w:color="auto" w:fill="ED7D31" w:themeFill="accent2"/>
          </w:tcPr>
          <w:p w14:paraId="2292182F" w14:textId="77777777" w:rsidR="001B0FA1" w:rsidRPr="000D71DD" w:rsidRDefault="001B0FA1" w:rsidP="001B0FA1">
            <w:pPr>
              <w:rPr>
                <w:sz w:val="24"/>
                <w:szCs w:val="24"/>
              </w:rPr>
            </w:pPr>
            <w:r w:rsidRPr="000D71DD">
              <w:rPr>
                <w:sz w:val="24"/>
                <w:szCs w:val="24"/>
              </w:rPr>
              <w:t>I.C.T</w:t>
            </w:r>
          </w:p>
          <w:p w14:paraId="59B67C9E" w14:textId="77777777" w:rsidR="001B0FA1" w:rsidRPr="000D71DD" w:rsidRDefault="001B0FA1" w:rsidP="001B0FA1">
            <w:pPr>
              <w:rPr>
                <w:sz w:val="24"/>
                <w:szCs w:val="24"/>
              </w:rPr>
            </w:pPr>
          </w:p>
          <w:p w14:paraId="48D7A66B" w14:textId="77777777" w:rsidR="001B0FA1" w:rsidRPr="000D71DD" w:rsidRDefault="001B0FA1" w:rsidP="001B0FA1">
            <w:pPr>
              <w:rPr>
                <w:sz w:val="24"/>
                <w:szCs w:val="24"/>
              </w:rPr>
            </w:pPr>
          </w:p>
          <w:p w14:paraId="14183BBA" w14:textId="77777777" w:rsidR="001B0FA1" w:rsidRPr="000D71DD" w:rsidRDefault="001B0FA1" w:rsidP="001B0FA1">
            <w:pPr>
              <w:rPr>
                <w:sz w:val="24"/>
                <w:szCs w:val="24"/>
              </w:rPr>
            </w:pPr>
          </w:p>
          <w:p w14:paraId="00B814C8" w14:textId="77777777" w:rsidR="001B0FA1" w:rsidRPr="000D71DD" w:rsidRDefault="001B0FA1" w:rsidP="001B0FA1">
            <w:pPr>
              <w:rPr>
                <w:sz w:val="24"/>
                <w:szCs w:val="24"/>
              </w:rPr>
            </w:pPr>
          </w:p>
          <w:p w14:paraId="3101F7B3" w14:textId="77777777" w:rsidR="001B0FA1" w:rsidRPr="000D71DD" w:rsidRDefault="001B0FA1" w:rsidP="001B0FA1">
            <w:pPr>
              <w:rPr>
                <w:color w:val="ED7D31" w:themeColor="accent2"/>
                <w:sz w:val="24"/>
                <w:szCs w:val="24"/>
              </w:rPr>
            </w:pPr>
          </w:p>
        </w:tc>
        <w:tc>
          <w:tcPr>
            <w:tcW w:w="6175" w:type="dxa"/>
          </w:tcPr>
          <w:p w14:paraId="01AD1CAA" w14:textId="77777777" w:rsidR="001B0FA1" w:rsidRDefault="001B0FA1" w:rsidP="001B0FA1">
            <w:pPr>
              <w:pStyle w:val="ListParagraph"/>
              <w:numPr>
                <w:ilvl w:val="0"/>
                <w:numId w:val="6"/>
              </w:numPr>
            </w:pPr>
            <w:r w:rsidRPr="001B5B33">
              <w:t xml:space="preserve">understand what algorithms are; how they are implemented as programs on digital devices; and that programs execute by following precise and unambiguous instructions </w:t>
            </w:r>
          </w:p>
          <w:p w14:paraId="69315D81" w14:textId="77777777" w:rsidR="001B0FA1" w:rsidRDefault="001B0FA1" w:rsidP="001B0FA1">
            <w:pPr>
              <w:pStyle w:val="ListParagraph"/>
              <w:numPr>
                <w:ilvl w:val="0"/>
                <w:numId w:val="6"/>
              </w:numPr>
            </w:pPr>
            <w:r w:rsidRPr="001B5B33">
              <w:t xml:space="preserve">create and debug simple programs </w:t>
            </w:r>
          </w:p>
          <w:p w14:paraId="25DCFD1A" w14:textId="77777777" w:rsidR="001B0FA1" w:rsidRDefault="001B0FA1" w:rsidP="001B0FA1">
            <w:pPr>
              <w:pStyle w:val="ListParagraph"/>
              <w:numPr>
                <w:ilvl w:val="0"/>
                <w:numId w:val="6"/>
              </w:numPr>
            </w:pPr>
            <w:r w:rsidRPr="001B5B33">
              <w:t xml:space="preserve">use logical reasoning to predict the behaviour of simple programs </w:t>
            </w:r>
          </w:p>
          <w:p w14:paraId="29E693C1" w14:textId="77777777" w:rsidR="001B0FA1" w:rsidRDefault="001B0FA1" w:rsidP="001B0FA1">
            <w:pPr>
              <w:pStyle w:val="ListParagraph"/>
              <w:numPr>
                <w:ilvl w:val="0"/>
                <w:numId w:val="6"/>
              </w:numPr>
            </w:pPr>
            <w:r w:rsidRPr="001B5B33">
              <w:t xml:space="preserve"> use technology purposefully to create, organise, store, manipulate and retrieve digital content </w:t>
            </w:r>
          </w:p>
          <w:p w14:paraId="0DBF2DA1" w14:textId="77777777" w:rsidR="001B0FA1" w:rsidRDefault="001B0FA1" w:rsidP="001B0FA1">
            <w:pPr>
              <w:pStyle w:val="ListParagraph"/>
              <w:numPr>
                <w:ilvl w:val="0"/>
                <w:numId w:val="6"/>
              </w:numPr>
            </w:pPr>
            <w:r w:rsidRPr="001B5B33">
              <w:t xml:space="preserve"> recognise common uses of information technology beyond school </w:t>
            </w:r>
          </w:p>
          <w:p w14:paraId="33886CF7" w14:textId="7A463D25" w:rsidR="001B0FA1" w:rsidRDefault="001B0FA1" w:rsidP="001B0FA1">
            <w:pPr>
              <w:pStyle w:val="ListParagraph"/>
            </w:pPr>
            <w:r w:rsidRPr="001B5B33">
              <w:t>use technology safely and respectfully, keeping personal information private; identify where to go for help and support when they have concerns about content or contact on the internet or other online technologies.</w:t>
            </w:r>
          </w:p>
        </w:tc>
      </w:tr>
      <w:tr w:rsidR="001B0FA1" w14:paraId="71F7DF14" w14:textId="77777777" w:rsidTr="000D71DD">
        <w:tc>
          <w:tcPr>
            <w:tcW w:w="3005" w:type="dxa"/>
            <w:shd w:val="clear" w:color="auto" w:fill="C00000"/>
          </w:tcPr>
          <w:p w14:paraId="21AC5CE5" w14:textId="3B0C9C7B" w:rsidR="001B0FA1" w:rsidRDefault="001B0FA1" w:rsidP="001B0FA1">
            <w:pPr>
              <w:rPr>
                <w:sz w:val="24"/>
                <w:szCs w:val="24"/>
              </w:rPr>
            </w:pPr>
            <w:r w:rsidRPr="000D71DD">
              <w:rPr>
                <w:sz w:val="24"/>
                <w:szCs w:val="24"/>
              </w:rPr>
              <w:t>History</w:t>
            </w:r>
          </w:p>
          <w:p w14:paraId="6DDBECA7" w14:textId="38C81177" w:rsidR="001B0FA1" w:rsidRDefault="001B0FA1" w:rsidP="001B0FA1">
            <w:pPr>
              <w:rPr>
                <w:sz w:val="24"/>
                <w:szCs w:val="24"/>
              </w:rPr>
            </w:pPr>
            <w:r>
              <w:rPr>
                <w:sz w:val="24"/>
                <w:szCs w:val="24"/>
              </w:rPr>
              <w:t xml:space="preserve">(Travel and Transport) </w:t>
            </w:r>
          </w:p>
          <w:p w14:paraId="05030306" w14:textId="4957C53C" w:rsidR="001B0FA1" w:rsidRPr="000D71DD" w:rsidRDefault="001B0FA1" w:rsidP="001B0FA1">
            <w:pPr>
              <w:rPr>
                <w:sz w:val="24"/>
                <w:szCs w:val="24"/>
              </w:rPr>
            </w:pPr>
            <w:r>
              <w:rPr>
                <w:sz w:val="24"/>
                <w:szCs w:val="24"/>
              </w:rPr>
              <w:t xml:space="preserve"> </w:t>
            </w:r>
          </w:p>
          <w:p w14:paraId="6C747EF0" w14:textId="77777777" w:rsidR="001B0FA1" w:rsidRPr="000D71DD" w:rsidRDefault="001B0FA1" w:rsidP="001B0FA1">
            <w:pPr>
              <w:rPr>
                <w:sz w:val="24"/>
                <w:szCs w:val="24"/>
              </w:rPr>
            </w:pPr>
          </w:p>
          <w:p w14:paraId="4C36B928" w14:textId="77777777" w:rsidR="001B0FA1" w:rsidRPr="000D71DD" w:rsidRDefault="001B0FA1" w:rsidP="001B0FA1">
            <w:pPr>
              <w:rPr>
                <w:sz w:val="24"/>
                <w:szCs w:val="24"/>
              </w:rPr>
            </w:pPr>
          </w:p>
          <w:p w14:paraId="6A6A0E6B" w14:textId="77777777" w:rsidR="001B0FA1" w:rsidRPr="000D71DD" w:rsidRDefault="001B0FA1" w:rsidP="001B0FA1">
            <w:pPr>
              <w:rPr>
                <w:sz w:val="24"/>
                <w:szCs w:val="24"/>
              </w:rPr>
            </w:pPr>
          </w:p>
          <w:p w14:paraId="01B80561" w14:textId="77777777" w:rsidR="001B0FA1" w:rsidRPr="000D71DD" w:rsidRDefault="001B0FA1" w:rsidP="001B0FA1">
            <w:pPr>
              <w:rPr>
                <w:sz w:val="24"/>
                <w:szCs w:val="24"/>
              </w:rPr>
            </w:pPr>
          </w:p>
          <w:p w14:paraId="0BB2F9F0" w14:textId="77777777" w:rsidR="001B0FA1" w:rsidRPr="000D71DD" w:rsidRDefault="001B0FA1" w:rsidP="001B0FA1">
            <w:pPr>
              <w:rPr>
                <w:sz w:val="24"/>
                <w:szCs w:val="24"/>
              </w:rPr>
            </w:pPr>
          </w:p>
          <w:p w14:paraId="6C2B194B" w14:textId="77777777" w:rsidR="001B0FA1" w:rsidRPr="000D71DD" w:rsidRDefault="001B0FA1" w:rsidP="001B0FA1">
            <w:pPr>
              <w:rPr>
                <w:sz w:val="24"/>
                <w:szCs w:val="24"/>
              </w:rPr>
            </w:pPr>
          </w:p>
        </w:tc>
        <w:tc>
          <w:tcPr>
            <w:tcW w:w="6175" w:type="dxa"/>
          </w:tcPr>
          <w:p w14:paraId="0BAEDBFB" w14:textId="77777777" w:rsidR="001B0FA1" w:rsidRDefault="001B0FA1" w:rsidP="001B0FA1">
            <w:pPr>
              <w:pStyle w:val="ListParagraph"/>
              <w:numPr>
                <w:ilvl w:val="0"/>
                <w:numId w:val="17"/>
              </w:numPr>
            </w:pPr>
            <w:r w:rsidRPr="0009389C">
              <w:t>To develop an awareness of the past, through finding out about changes within living memor</w:t>
            </w:r>
            <w:r>
              <w:t>y</w:t>
            </w:r>
          </w:p>
          <w:p w14:paraId="44D215D4" w14:textId="77777777" w:rsidR="001B0FA1" w:rsidRDefault="001B0FA1" w:rsidP="001B0FA1">
            <w:pPr>
              <w:pStyle w:val="ListParagraph"/>
              <w:numPr>
                <w:ilvl w:val="0"/>
                <w:numId w:val="17"/>
              </w:numPr>
            </w:pPr>
            <w:r w:rsidRPr="0009389C">
              <w:t>To know where people and events studied fit within a chronological framework; to ask and answer questions, choosing source to show that they know and understand key features of events</w:t>
            </w:r>
          </w:p>
          <w:p w14:paraId="0F3F760E" w14:textId="77777777" w:rsidR="001B0FA1" w:rsidRDefault="001B0FA1" w:rsidP="001B0FA1">
            <w:pPr>
              <w:pStyle w:val="ListParagraph"/>
              <w:numPr>
                <w:ilvl w:val="0"/>
                <w:numId w:val="17"/>
              </w:numPr>
            </w:pPr>
            <w:r w:rsidRPr="0009389C">
              <w:t>To develop an awareness of the past, through finding out about changes within living memory and to develop an awareness of the lives of significant individuals in the past who have contributed to national and international achievements</w:t>
            </w:r>
          </w:p>
          <w:p w14:paraId="4C76506A" w14:textId="5A29C38A" w:rsidR="001B0FA1" w:rsidRDefault="001B0FA1" w:rsidP="001B0FA1">
            <w:pPr>
              <w:pStyle w:val="ListParagraph"/>
              <w:numPr>
                <w:ilvl w:val="0"/>
                <w:numId w:val="17"/>
              </w:numPr>
            </w:pPr>
          </w:p>
        </w:tc>
      </w:tr>
      <w:tr w:rsidR="001B0FA1" w14:paraId="50AFEFD0" w14:textId="77777777" w:rsidTr="000D71DD">
        <w:tc>
          <w:tcPr>
            <w:tcW w:w="3005" w:type="dxa"/>
            <w:shd w:val="clear" w:color="auto" w:fill="FF0000"/>
          </w:tcPr>
          <w:p w14:paraId="4D35E3AC" w14:textId="77777777" w:rsidR="001B0FA1" w:rsidRPr="000D71DD" w:rsidRDefault="001B0FA1" w:rsidP="001B0FA1">
            <w:pPr>
              <w:rPr>
                <w:sz w:val="24"/>
                <w:szCs w:val="24"/>
              </w:rPr>
            </w:pPr>
            <w:r w:rsidRPr="000D71DD">
              <w:rPr>
                <w:sz w:val="24"/>
                <w:szCs w:val="24"/>
              </w:rPr>
              <w:t>Geography</w:t>
            </w:r>
          </w:p>
          <w:p w14:paraId="276C1C6C" w14:textId="53F6ADB5" w:rsidR="001B0FA1" w:rsidRPr="000D71DD" w:rsidRDefault="001B0FA1" w:rsidP="001B0FA1">
            <w:pPr>
              <w:rPr>
                <w:sz w:val="24"/>
                <w:szCs w:val="24"/>
              </w:rPr>
            </w:pPr>
          </w:p>
          <w:p w14:paraId="798B1407" w14:textId="77777777" w:rsidR="001B0FA1" w:rsidRPr="000D71DD" w:rsidRDefault="001B0FA1" w:rsidP="001B0FA1">
            <w:pPr>
              <w:rPr>
                <w:sz w:val="24"/>
                <w:szCs w:val="24"/>
              </w:rPr>
            </w:pPr>
          </w:p>
          <w:p w14:paraId="678C449B" w14:textId="77777777" w:rsidR="001B0FA1" w:rsidRPr="000D71DD" w:rsidRDefault="001B0FA1" w:rsidP="001B0FA1">
            <w:pPr>
              <w:rPr>
                <w:sz w:val="24"/>
                <w:szCs w:val="24"/>
              </w:rPr>
            </w:pPr>
          </w:p>
          <w:p w14:paraId="0B30D616" w14:textId="77777777" w:rsidR="001B0FA1" w:rsidRPr="000D71DD" w:rsidRDefault="001B0FA1" w:rsidP="001B0FA1">
            <w:pPr>
              <w:rPr>
                <w:sz w:val="24"/>
                <w:szCs w:val="24"/>
              </w:rPr>
            </w:pPr>
          </w:p>
          <w:p w14:paraId="6B91D36B" w14:textId="77777777" w:rsidR="001B0FA1" w:rsidRPr="000D71DD" w:rsidRDefault="001B0FA1" w:rsidP="001B0FA1">
            <w:pPr>
              <w:rPr>
                <w:sz w:val="24"/>
                <w:szCs w:val="24"/>
              </w:rPr>
            </w:pPr>
          </w:p>
        </w:tc>
        <w:tc>
          <w:tcPr>
            <w:tcW w:w="6175" w:type="dxa"/>
          </w:tcPr>
          <w:p w14:paraId="4BB3EDA0" w14:textId="35989EB0" w:rsidR="001B0FA1" w:rsidRDefault="001B0FA1" w:rsidP="001B0FA1">
            <w:pPr>
              <w:pStyle w:val="ListParagraph"/>
            </w:pPr>
            <w:r>
              <w:t>N/A</w:t>
            </w:r>
          </w:p>
        </w:tc>
      </w:tr>
      <w:tr w:rsidR="001B0FA1" w14:paraId="05485016" w14:textId="77777777" w:rsidTr="000D71DD">
        <w:tc>
          <w:tcPr>
            <w:tcW w:w="3005" w:type="dxa"/>
            <w:shd w:val="clear" w:color="auto" w:fill="A6A6A6" w:themeFill="background1" w:themeFillShade="A6"/>
          </w:tcPr>
          <w:p w14:paraId="088FCC7E" w14:textId="77777777" w:rsidR="001B0FA1" w:rsidRPr="000D71DD" w:rsidRDefault="001B0FA1" w:rsidP="001B0FA1">
            <w:pPr>
              <w:rPr>
                <w:sz w:val="24"/>
                <w:szCs w:val="24"/>
              </w:rPr>
            </w:pPr>
            <w:r w:rsidRPr="000D71DD">
              <w:rPr>
                <w:sz w:val="24"/>
                <w:szCs w:val="24"/>
              </w:rPr>
              <w:t>Art and Design</w:t>
            </w:r>
          </w:p>
          <w:p w14:paraId="0FA4ADA8" w14:textId="77777777" w:rsidR="001B0FA1" w:rsidRPr="000D71DD" w:rsidRDefault="001B0FA1" w:rsidP="001B0FA1">
            <w:pPr>
              <w:rPr>
                <w:sz w:val="24"/>
                <w:szCs w:val="24"/>
              </w:rPr>
            </w:pPr>
          </w:p>
          <w:p w14:paraId="3BA6BC21" w14:textId="77777777" w:rsidR="001B0FA1" w:rsidRPr="000D71DD" w:rsidRDefault="001B0FA1" w:rsidP="001B0FA1">
            <w:pPr>
              <w:rPr>
                <w:sz w:val="24"/>
                <w:szCs w:val="24"/>
              </w:rPr>
            </w:pPr>
          </w:p>
          <w:p w14:paraId="068C1D60" w14:textId="77777777" w:rsidR="001B0FA1" w:rsidRPr="000D71DD" w:rsidRDefault="001B0FA1" w:rsidP="001B0FA1">
            <w:pPr>
              <w:rPr>
                <w:sz w:val="24"/>
                <w:szCs w:val="24"/>
              </w:rPr>
            </w:pPr>
          </w:p>
          <w:p w14:paraId="484FA81E" w14:textId="77777777" w:rsidR="001B0FA1" w:rsidRPr="000D71DD" w:rsidRDefault="001B0FA1" w:rsidP="001B0FA1">
            <w:pPr>
              <w:rPr>
                <w:sz w:val="24"/>
                <w:szCs w:val="24"/>
              </w:rPr>
            </w:pPr>
          </w:p>
          <w:p w14:paraId="32F1623D" w14:textId="77777777" w:rsidR="001B0FA1" w:rsidRPr="000D71DD" w:rsidRDefault="001B0FA1" w:rsidP="001B0FA1">
            <w:pPr>
              <w:rPr>
                <w:sz w:val="24"/>
                <w:szCs w:val="24"/>
              </w:rPr>
            </w:pPr>
          </w:p>
        </w:tc>
        <w:tc>
          <w:tcPr>
            <w:tcW w:w="6175" w:type="dxa"/>
          </w:tcPr>
          <w:p w14:paraId="715281BE" w14:textId="77777777" w:rsidR="001B0FA1" w:rsidRDefault="001B0FA1" w:rsidP="001B0FA1"/>
        </w:tc>
      </w:tr>
      <w:tr w:rsidR="001B0FA1" w14:paraId="728A829F" w14:textId="77777777" w:rsidTr="000D71DD">
        <w:tc>
          <w:tcPr>
            <w:tcW w:w="3005" w:type="dxa"/>
            <w:shd w:val="clear" w:color="auto" w:fill="808080" w:themeFill="background1" w:themeFillShade="80"/>
          </w:tcPr>
          <w:p w14:paraId="42350B6C" w14:textId="77777777" w:rsidR="001B0FA1" w:rsidRPr="000D71DD" w:rsidRDefault="001B0FA1" w:rsidP="001B0FA1">
            <w:pPr>
              <w:rPr>
                <w:sz w:val="24"/>
                <w:szCs w:val="24"/>
              </w:rPr>
            </w:pPr>
            <w:r w:rsidRPr="000D71DD">
              <w:rPr>
                <w:sz w:val="24"/>
                <w:szCs w:val="24"/>
              </w:rPr>
              <w:t>Design and Technology</w:t>
            </w:r>
          </w:p>
          <w:p w14:paraId="08040741" w14:textId="77777777" w:rsidR="001B0FA1" w:rsidRPr="000D71DD" w:rsidRDefault="001B0FA1" w:rsidP="001B0FA1">
            <w:pPr>
              <w:rPr>
                <w:sz w:val="24"/>
                <w:szCs w:val="24"/>
              </w:rPr>
            </w:pPr>
          </w:p>
          <w:p w14:paraId="1D96F400" w14:textId="77777777" w:rsidR="001B0FA1" w:rsidRPr="000D71DD" w:rsidRDefault="001B0FA1" w:rsidP="001B0FA1">
            <w:pPr>
              <w:rPr>
                <w:sz w:val="24"/>
                <w:szCs w:val="24"/>
              </w:rPr>
            </w:pPr>
          </w:p>
          <w:p w14:paraId="431B5DFF" w14:textId="77777777" w:rsidR="001B0FA1" w:rsidRPr="000D71DD" w:rsidRDefault="001B0FA1" w:rsidP="001B0FA1">
            <w:pPr>
              <w:rPr>
                <w:sz w:val="24"/>
                <w:szCs w:val="24"/>
              </w:rPr>
            </w:pPr>
          </w:p>
          <w:p w14:paraId="0BF1C9BF" w14:textId="77777777" w:rsidR="001B0FA1" w:rsidRPr="000D71DD" w:rsidRDefault="001B0FA1" w:rsidP="001B0FA1">
            <w:pPr>
              <w:rPr>
                <w:sz w:val="24"/>
                <w:szCs w:val="24"/>
              </w:rPr>
            </w:pPr>
          </w:p>
        </w:tc>
        <w:tc>
          <w:tcPr>
            <w:tcW w:w="6175" w:type="dxa"/>
          </w:tcPr>
          <w:p w14:paraId="427733BE" w14:textId="77777777" w:rsidR="001B0FA1" w:rsidRPr="00695AF4" w:rsidRDefault="001B0FA1" w:rsidP="001B0FA1">
            <w:r w:rsidRPr="00695AF4">
              <w:t xml:space="preserve">Design </w:t>
            </w:r>
          </w:p>
          <w:p w14:paraId="6FC0BB83" w14:textId="77777777" w:rsidR="001B0FA1" w:rsidRPr="00695AF4" w:rsidRDefault="001B0FA1" w:rsidP="001B0FA1">
            <w:pPr>
              <w:pStyle w:val="ListParagraph"/>
              <w:numPr>
                <w:ilvl w:val="0"/>
                <w:numId w:val="14"/>
              </w:numPr>
            </w:pPr>
            <w:r w:rsidRPr="00695AF4">
              <w:t xml:space="preserve">design purposeful, functional, appealing products for themselves and other users based on design criteria </w:t>
            </w:r>
          </w:p>
          <w:p w14:paraId="6FBAAE5C" w14:textId="0935CB31" w:rsidR="001B0FA1" w:rsidRPr="00695AF4" w:rsidRDefault="001B0FA1" w:rsidP="001B0FA1">
            <w:pPr>
              <w:pStyle w:val="ListParagraph"/>
              <w:numPr>
                <w:ilvl w:val="0"/>
                <w:numId w:val="14"/>
              </w:numPr>
            </w:pPr>
            <w:r w:rsidRPr="00695AF4">
              <w:t xml:space="preserve">generate, develop, model and communicate their ideas through talking, drawing, templates, mock-ups and, where appropriate, information and communication technology </w:t>
            </w:r>
          </w:p>
          <w:p w14:paraId="1F93949D" w14:textId="77777777" w:rsidR="001B0FA1" w:rsidRPr="00695AF4" w:rsidRDefault="001B0FA1" w:rsidP="001B0FA1">
            <w:r w:rsidRPr="00695AF4">
              <w:t>Make</w:t>
            </w:r>
          </w:p>
          <w:p w14:paraId="3BEA81D0" w14:textId="77777777" w:rsidR="001B0FA1" w:rsidRPr="00695AF4" w:rsidRDefault="001B0FA1" w:rsidP="001B0FA1">
            <w:pPr>
              <w:pStyle w:val="ListParagraph"/>
              <w:numPr>
                <w:ilvl w:val="0"/>
                <w:numId w:val="15"/>
              </w:numPr>
            </w:pPr>
            <w:r w:rsidRPr="00695AF4">
              <w:t xml:space="preserve">select from and use a range of tools and equipment to perform practical tasks [for example, cutting, shaping, joining and finishing] </w:t>
            </w:r>
          </w:p>
          <w:p w14:paraId="67BFEA0B" w14:textId="1BB64E67" w:rsidR="001B0FA1" w:rsidRPr="00695AF4" w:rsidRDefault="001B0FA1" w:rsidP="001B0FA1">
            <w:pPr>
              <w:pStyle w:val="ListParagraph"/>
              <w:numPr>
                <w:ilvl w:val="0"/>
                <w:numId w:val="15"/>
              </w:numPr>
            </w:pPr>
            <w:r w:rsidRPr="00695AF4">
              <w:t xml:space="preserve"> select from and use a wide range of materials and components, including construction materials, textiles and ingredients, according to their characteristics </w:t>
            </w:r>
          </w:p>
          <w:p w14:paraId="6A6E8E23" w14:textId="77777777" w:rsidR="001B0FA1" w:rsidRPr="00695AF4" w:rsidRDefault="001B0FA1" w:rsidP="001B0FA1">
            <w:r w:rsidRPr="00695AF4">
              <w:t xml:space="preserve">Evaluate </w:t>
            </w:r>
          </w:p>
          <w:p w14:paraId="4882941E" w14:textId="6B7E617B" w:rsidR="001B0FA1" w:rsidRPr="00695AF4" w:rsidRDefault="001B0FA1" w:rsidP="001B0FA1">
            <w:pPr>
              <w:pStyle w:val="ListParagraph"/>
              <w:numPr>
                <w:ilvl w:val="0"/>
                <w:numId w:val="16"/>
              </w:numPr>
            </w:pPr>
            <w:r w:rsidRPr="00695AF4">
              <w:t xml:space="preserve">explore and evaluate a range of existing products </w:t>
            </w:r>
            <w:r w:rsidRPr="00695AF4">
              <w:t xml:space="preserve"> evaluate their ideas and products against design criteria </w:t>
            </w:r>
          </w:p>
          <w:p w14:paraId="0A87B3EE" w14:textId="77777777" w:rsidR="001B0FA1" w:rsidRPr="00695AF4" w:rsidRDefault="001B0FA1" w:rsidP="001B0FA1">
            <w:r w:rsidRPr="00695AF4">
              <w:t xml:space="preserve">Technical knowledge </w:t>
            </w:r>
          </w:p>
          <w:p w14:paraId="2E673B62" w14:textId="77777777" w:rsidR="001B0FA1" w:rsidRPr="00695AF4" w:rsidRDefault="001B0FA1" w:rsidP="001B0FA1">
            <w:pPr>
              <w:pStyle w:val="ListParagraph"/>
              <w:numPr>
                <w:ilvl w:val="0"/>
                <w:numId w:val="16"/>
              </w:numPr>
            </w:pPr>
            <w:r w:rsidRPr="00695AF4">
              <w:t xml:space="preserve">build structures, exploring how they can be made stronger, stiffer and more stable </w:t>
            </w:r>
          </w:p>
          <w:p w14:paraId="06D0375A" w14:textId="18521841" w:rsidR="001B0FA1" w:rsidRPr="00695AF4" w:rsidRDefault="001B0FA1" w:rsidP="001B0FA1">
            <w:pPr>
              <w:pStyle w:val="ListParagraph"/>
              <w:numPr>
                <w:ilvl w:val="0"/>
                <w:numId w:val="16"/>
              </w:numPr>
            </w:pPr>
            <w:r w:rsidRPr="00695AF4">
              <w:t>explore and use mechanisms [for example, levers, sliders, wheels and axles], in their products.</w:t>
            </w:r>
          </w:p>
          <w:p w14:paraId="20794617" w14:textId="77777777" w:rsidR="001B0FA1" w:rsidRPr="00695AF4" w:rsidRDefault="001B0FA1" w:rsidP="001B0FA1">
            <w:pPr>
              <w:pStyle w:val="ListParagraph"/>
            </w:pPr>
          </w:p>
          <w:p w14:paraId="55D54A26" w14:textId="4B31EE63" w:rsidR="001B0FA1" w:rsidRPr="00695AF4" w:rsidRDefault="001B0FA1" w:rsidP="001B0FA1"/>
        </w:tc>
      </w:tr>
      <w:tr w:rsidR="001B0FA1" w14:paraId="541AFCC6" w14:textId="77777777" w:rsidTr="000D71DD">
        <w:tc>
          <w:tcPr>
            <w:tcW w:w="3005" w:type="dxa"/>
          </w:tcPr>
          <w:p w14:paraId="46C20067" w14:textId="77777777" w:rsidR="001B0FA1" w:rsidRPr="000D71DD" w:rsidRDefault="001B0FA1" w:rsidP="001B0FA1">
            <w:pPr>
              <w:rPr>
                <w:sz w:val="24"/>
                <w:szCs w:val="24"/>
              </w:rPr>
            </w:pPr>
            <w:r w:rsidRPr="000D71DD">
              <w:rPr>
                <w:sz w:val="24"/>
                <w:szCs w:val="24"/>
              </w:rPr>
              <w:t>Music</w:t>
            </w:r>
          </w:p>
          <w:p w14:paraId="1B9645F6" w14:textId="77777777" w:rsidR="001B0FA1" w:rsidRPr="000D71DD" w:rsidRDefault="001B0FA1" w:rsidP="001B0FA1">
            <w:pPr>
              <w:rPr>
                <w:sz w:val="24"/>
                <w:szCs w:val="24"/>
              </w:rPr>
            </w:pPr>
          </w:p>
          <w:p w14:paraId="6F06C056" w14:textId="77777777" w:rsidR="001B0FA1" w:rsidRPr="000D71DD" w:rsidRDefault="001B0FA1" w:rsidP="001B0FA1">
            <w:pPr>
              <w:rPr>
                <w:sz w:val="24"/>
                <w:szCs w:val="24"/>
              </w:rPr>
            </w:pPr>
          </w:p>
          <w:p w14:paraId="710D9881" w14:textId="77777777" w:rsidR="001B0FA1" w:rsidRPr="000D71DD" w:rsidRDefault="001B0FA1" w:rsidP="001B0FA1">
            <w:pPr>
              <w:rPr>
                <w:sz w:val="24"/>
                <w:szCs w:val="24"/>
              </w:rPr>
            </w:pPr>
          </w:p>
          <w:p w14:paraId="31A0710B" w14:textId="77777777" w:rsidR="001B0FA1" w:rsidRPr="000D71DD" w:rsidRDefault="001B0FA1" w:rsidP="001B0FA1">
            <w:pPr>
              <w:rPr>
                <w:sz w:val="24"/>
                <w:szCs w:val="24"/>
              </w:rPr>
            </w:pPr>
          </w:p>
          <w:p w14:paraId="731D874A" w14:textId="77777777" w:rsidR="001B0FA1" w:rsidRPr="000D71DD" w:rsidRDefault="001B0FA1" w:rsidP="001B0FA1">
            <w:pPr>
              <w:rPr>
                <w:sz w:val="24"/>
                <w:szCs w:val="24"/>
              </w:rPr>
            </w:pPr>
          </w:p>
        </w:tc>
        <w:tc>
          <w:tcPr>
            <w:tcW w:w="6175" w:type="dxa"/>
          </w:tcPr>
          <w:p w14:paraId="4EDC08FC" w14:textId="77777777" w:rsidR="001B0FA1" w:rsidRDefault="001B0FA1" w:rsidP="001B0FA1"/>
          <w:p w14:paraId="158DABDE" w14:textId="77777777" w:rsidR="001B0FA1" w:rsidRDefault="001B0FA1" w:rsidP="001B0FA1">
            <w:pPr>
              <w:pStyle w:val="ListParagraph"/>
              <w:numPr>
                <w:ilvl w:val="0"/>
                <w:numId w:val="21"/>
              </w:numPr>
            </w:pPr>
            <w:r>
              <w:t xml:space="preserve">use their voices expressively and creatively by singing songs and speaking chants and rhymes </w:t>
            </w:r>
          </w:p>
          <w:p w14:paraId="78D64EF5" w14:textId="77777777" w:rsidR="001B0FA1" w:rsidRDefault="001B0FA1" w:rsidP="001B0FA1">
            <w:pPr>
              <w:pStyle w:val="ListParagraph"/>
              <w:numPr>
                <w:ilvl w:val="0"/>
                <w:numId w:val="21"/>
              </w:numPr>
            </w:pPr>
            <w:r>
              <w:t xml:space="preserve"> play tuned and untuned instruments musically </w:t>
            </w:r>
          </w:p>
          <w:p w14:paraId="59E199FF" w14:textId="77777777" w:rsidR="001B0FA1" w:rsidRDefault="001B0FA1" w:rsidP="001B0FA1">
            <w:pPr>
              <w:pStyle w:val="ListParagraph"/>
              <w:numPr>
                <w:ilvl w:val="0"/>
                <w:numId w:val="21"/>
              </w:numPr>
            </w:pPr>
            <w:r>
              <w:t xml:space="preserve">listen with concentration and understanding to a range of high-quality live and recorded music </w:t>
            </w:r>
          </w:p>
          <w:p w14:paraId="6A5182FC" w14:textId="782FB938" w:rsidR="001B0FA1" w:rsidRDefault="001B0FA1" w:rsidP="001B0FA1">
            <w:pPr>
              <w:pStyle w:val="ListParagraph"/>
              <w:numPr>
                <w:ilvl w:val="0"/>
                <w:numId w:val="21"/>
              </w:numPr>
            </w:pPr>
            <w:r>
              <w:t>experiment with, create, select and combine sounds using the inter-related dimensions of music.</w:t>
            </w:r>
          </w:p>
        </w:tc>
      </w:tr>
      <w:tr w:rsidR="001B0FA1" w14:paraId="5426AECD" w14:textId="77777777" w:rsidTr="000D71DD">
        <w:tc>
          <w:tcPr>
            <w:tcW w:w="3005" w:type="dxa"/>
            <w:shd w:val="clear" w:color="auto" w:fill="FF0066"/>
          </w:tcPr>
          <w:p w14:paraId="2A60221B" w14:textId="77777777" w:rsidR="001B0FA1" w:rsidRPr="000D71DD" w:rsidRDefault="001B0FA1" w:rsidP="001B0FA1">
            <w:pPr>
              <w:rPr>
                <w:sz w:val="24"/>
                <w:szCs w:val="24"/>
              </w:rPr>
            </w:pPr>
            <w:r w:rsidRPr="000D71DD">
              <w:rPr>
                <w:sz w:val="24"/>
                <w:szCs w:val="24"/>
              </w:rPr>
              <w:t>M.F.L</w:t>
            </w:r>
          </w:p>
          <w:p w14:paraId="4509280C" w14:textId="77777777" w:rsidR="001B0FA1" w:rsidRPr="000D71DD" w:rsidRDefault="001B0FA1" w:rsidP="001B0FA1">
            <w:pPr>
              <w:rPr>
                <w:sz w:val="24"/>
                <w:szCs w:val="24"/>
              </w:rPr>
            </w:pPr>
          </w:p>
          <w:p w14:paraId="0B521DB8" w14:textId="77777777" w:rsidR="001B0FA1" w:rsidRPr="000D71DD" w:rsidRDefault="001B0FA1" w:rsidP="001B0FA1">
            <w:pPr>
              <w:rPr>
                <w:sz w:val="24"/>
                <w:szCs w:val="24"/>
              </w:rPr>
            </w:pPr>
          </w:p>
          <w:p w14:paraId="684AC8A6" w14:textId="77777777" w:rsidR="001B0FA1" w:rsidRPr="000D71DD" w:rsidRDefault="001B0FA1" w:rsidP="001B0FA1">
            <w:pPr>
              <w:rPr>
                <w:sz w:val="24"/>
                <w:szCs w:val="24"/>
              </w:rPr>
            </w:pPr>
          </w:p>
          <w:p w14:paraId="180079F9" w14:textId="77777777" w:rsidR="001B0FA1" w:rsidRPr="000D71DD" w:rsidRDefault="001B0FA1" w:rsidP="001B0FA1">
            <w:pPr>
              <w:rPr>
                <w:sz w:val="24"/>
                <w:szCs w:val="24"/>
              </w:rPr>
            </w:pPr>
          </w:p>
          <w:p w14:paraId="65540DFC" w14:textId="77777777" w:rsidR="001B0FA1" w:rsidRPr="000D71DD" w:rsidRDefault="001B0FA1" w:rsidP="001B0FA1">
            <w:pPr>
              <w:rPr>
                <w:sz w:val="24"/>
                <w:szCs w:val="24"/>
              </w:rPr>
            </w:pPr>
          </w:p>
        </w:tc>
        <w:tc>
          <w:tcPr>
            <w:tcW w:w="6175" w:type="dxa"/>
          </w:tcPr>
          <w:p w14:paraId="64A97627" w14:textId="4384DC36" w:rsidR="001B0FA1" w:rsidRDefault="001B0FA1" w:rsidP="001B0FA1">
            <w:r>
              <w:t>N/A</w:t>
            </w:r>
          </w:p>
        </w:tc>
      </w:tr>
      <w:tr w:rsidR="001B0FA1" w14:paraId="4FA3F497" w14:textId="77777777" w:rsidTr="000D71DD">
        <w:tc>
          <w:tcPr>
            <w:tcW w:w="3005" w:type="dxa"/>
            <w:shd w:val="clear" w:color="auto" w:fill="BF8F00" w:themeFill="accent4" w:themeFillShade="BF"/>
          </w:tcPr>
          <w:p w14:paraId="6B0CD93E" w14:textId="44918333" w:rsidR="001B0FA1" w:rsidRDefault="001B0FA1" w:rsidP="001B0FA1">
            <w:pPr>
              <w:rPr>
                <w:sz w:val="24"/>
                <w:szCs w:val="24"/>
              </w:rPr>
            </w:pPr>
            <w:r w:rsidRPr="000D71DD">
              <w:rPr>
                <w:sz w:val="24"/>
                <w:szCs w:val="24"/>
              </w:rPr>
              <w:t>P.H.S.E</w:t>
            </w:r>
          </w:p>
          <w:p w14:paraId="1D631E6F" w14:textId="0D7DE5FE" w:rsidR="001B0FA1" w:rsidRPr="000D71DD" w:rsidRDefault="001B0FA1" w:rsidP="001B0FA1">
            <w:pPr>
              <w:rPr>
                <w:sz w:val="24"/>
                <w:szCs w:val="24"/>
              </w:rPr>
            </w:pPr>
            <w:r>
              <w:rPr>
                <w:sz w:val="24"/>
                <w:szCs w:val="24"/>
              </w:rPr>
              <w:t xml:space="preserve">Relationships </w:t>
            </w:r>
          </w:p>
          <w:p w14:paraId="66F71981" w14:textId="77777777" w:rsidR="001B0FA1" w:rsidRPr="000D71DD" w:rsidRDefault="001B0FA1" w:rsidP="001B0FA1">
            <w:pPr>
              <w:rPr>
                <w:sz w:val="24"/>
                <w:szCs w:val="24"/>
              </w:rPr>
            </w:pPr>
          </w:p>
          <w:p w14:paraId="309A5EFA" w14:textId="77777777" w:rsidR="001B0FA1" w:rsidRPr="000D71DD" w:rsidRDefault="001B0FA1" w:rsidP="001B0FA1">
            <w:pPr>
              <w:rPr>
                <w:sz w:val="24"/>
                <w:szCs w:val="24"/>
              </w:rPr>
            </w:pPr>
          </w:p>
          <w:p w14:paraId="2D3A72FD" w14:textId="77777777" w:rsidR="001B0FA1" w:rsidRPr="000D71DD" w:rsidRDefault="001B0FA1" w:rsidP="001B0FA1">
            <w:pPr>
              <w:rPr>
                <w:sz w:val="24"/>
                <w:szCs w:val="24"/>
              </w:rPr>
            </w:pPr>
          </w:p>
          <w:p w14:paraId="365A2967" w14:textId="77777777" w:rsidR="001B0FA1" w:rsidRPr="000D71DD" w:rsidRDefault="001B0FA1" w:rsidP="001B0FA1">
            <w:pPr>
              <w:rPr>
                <w:sz w:val="24"/>
                <w:szCs w:val="24"/>
              </w:rPr>
            </w:pPr>
          </w:p>
          <w:p w14:paraId="3BF337EC" w14:textId="77777777" w:rsidR="001B0FA1" w:rsidRPr="000D71DD" w:rsidRDefault="001B0FA1" w:rsidP="001B0FA1">
            <w:pPr>
              <w:rPr>
                <w:sz w:val="24"/>
                <w:szCs w:val="24"/>
              </w:rPr>
            </w:pPr>
          </w:p>
        </w:tc>
        <w:tc>
          <w:tcPr>
            <w:tcW w:w="6175" w:type="dxa"/>
          </w:tcPr>
          <w:p w14:paraId="3AE01F7B" w14:textId="77777777" w:rsidR="001B0FA1" w:rsidRPr="008A597F" w:rsidRDefault="001B0FA1" w:rsidP="001B0FA1">
            <w:pPr>
              <w:pStyle w:val="ListParagraph"/>
              <w:numPr>
                <w:ilvl w:val="0"/>
                <w:numId w:val="24"/>
              </w:numPr>
            </w:pPr>
            <w:r w:rsidRPr="008A597F">
              <w:rPr>
                <w:rFonts w:cs="Arial"/>
              </w:rPr>
              <w:t>To learn that they belong to various groups and communities, such as family and school</w:t>
            </w:r>
          </w:p>
          <w:p w14:paraId="64B406C7" w14:textId="77777777" w:rsidR="001B0FA1" w:rsidRPr="008A597F" w:rsidRDefault="001B0FA1" w:rsidP="001B0FA1">
            <w:pPr>
              <w:pStyle w:val="ListParagraph"/>
              <w:numPr>
                <w:ilvl w:val="0"/>
                <w:numId w:val="24"/>
              </w:numPr>
            </w:pPr>
            <w:r w:rsidRPr="008A597F">
              <w:rPr>
                <w:rFonts w:cs="Arial"/>
              </w:rPr>
              <w:t>To identify their special people (family, friends, carers), what makes them special and how special people should care for one another.</w:t>
            </w:r>
          </w:p>
          <w:p w14:paraId="4865BE01" w14:textId="77777777" w:rsidR="001B0FA1" w:rsidRPr="008A597F" w:rsidRDefault="001B0FA1" w:rsidP="001B0FA1">
            <w:pPr>
              <w:pStyle w:val="ListParagraph"/>
              <w:numPr>
                <w:ilvl w:val="0"/>
                <w:numId w:val="24"/>
              </w:numPr>
            </w:pPr>
            <w:r w:rsidRPr="008A597F">
              <w:rPr>
                <w:rFonts w:cs="Arial"/>
              </w:rPr>
              <w:t>To learn to listen to other people and play and work cooperatively (including strategies to resolve simple arguments through negotiation)</w:t>
            </w:r>
          </w:p>
          <w:p w14:paraId="2D79CF90" w14:textId="77777777" w:rsidR="001B0FA1" w:rsidRPr="008A597F" w:rsidRDefault="001B0FA1" w:rsidP="001B0FA1">
            <w:pPr>
              <w:pStyle w:val="ListParagraph"/>
              <w:numPr>
                <w:ilvl w:val="0"/>
                <w:numId w:val="24"/>
              </w:numPr>
            </w:pPr>
            <w:r w:rsidRPr="008A597F">
              <w:rPr>
                <w:rFonts w:cs="Arial"/>
              </w:rPr>
              <w:t>To learn to recognise what is fair and unfair, kind and unkind, what is right and wrong.</w:t>
            </w:r>
          </w:p>
          <w:p w14:paraId="56A0484D" w14:textId="52053973" w:rsidR="001B0FA1" w:rsidRPr="008A597F" w:rsidRDefault="001B0FA1" w:rsidP="001B0FA1">
            <w:pPr>
              <w:pStyle w:val="ListParagraph"/>
              <w:numPr>
                <w:ilvl w:val="0"/>
                <w:numId w:val="24"/>
              </w:numPr>
            </w:pPr>
            <w:r w:rsidRPr="008A597F">
              <w:rPr>
                <w:rFonts w:cs="Arial"/>
              </w:rPr>
              <w:t>To offer constructive support and feedback to others</w:t>
            </w:r>
          </w:p>
          <w:p w14:paraId="2C04DFAA" w14:textId="77777777" w:rsidR="001B0FA1" w:rsidRPr="008A597F" w:rsidRDefault="001B0FA1" w:rsidP="001B0FA1">
            <w:pPr>
              <w:pStyle w:val="ListParagraph"/>
              <w:numPr>
                <w:ilvl w:val="0"/>
                <w:numId w:val="24"/>
              </w:numPr>
            </w:pPr>
            <w:r w:rsidRPr="008A597F">
              <w:rPr>
                <w:rFonts w:cs="Arial"/>
              </w:rPr>
              <w:t>To recognise when people are being unkind either to them or others, how to respond, who to tell and what to say.</w:t>
            </w:r>
          </w:p>
          <w:p w14:paraId="063F27FD" w14:textId="5A633C15" w:rsidR="001B0FA1" w:rsidRPr="008A597F" w:rsidRDefault="001B0FA1" w:rsidP="001B0FA1">
            <w:pPr>
              <w:pStyle w:val="ListParagraph"/>
              <w:numPr>
                <w:ilvl w:val="0"/>
                <w:numId w:val="24"/>
              </w:numPr>
            </w:pPr>
            <w:r w:rsidRPr="008A597F">
              <w:rPr>
                <w:rFonts w:cs="Arial"/>
              </w:rPr>
              <w:t>To recognise different types of teasing and bullying, to understand that these are wrong and unacceptable</w:t>
            </w:r>
          </w:p>
          <w:p w14:paraId="0AD64D61" w14:textId="77777777" w:rsidR="001B0FA1" w:rsidRPr="008A597F" w:rsidRDefault="001B0FA1" w:rsidP="001B0FA1">
            <w:pPr>
              <w:pStyle w:val="ListParagraph"/>
              <w:numPr>
                <w:ilvl w:val="0"/>
                <w:numId w:val="24"/>
              </w:numPr>
            </w:pPr>
            <w:r w:rsidRPr="008A597F">
              <w:rPr>
                <w:rFonts w:cs="Arial"/>
              </w:rPr>
              <w:t>To think about themselves, to learn from their experiences, to recognise and celebrate their strengths and set simple but challenging goals.</w:t>
            </w:r>
          </w:p>
          <w:p w14:paraId="159E9B59" w14:textId="00BA6C38" w:rsidR="001B0FA1" w:rsidRPr="008A597F" w:rsidRDefault="001B0FA1" w:rsidP="001B0FA1">
            <w:pPr>
              <w:pStyle w:val="ListParagraph"/>
              <w:numPr>
                <w:ilvl w:val="0"/>
                <w:numId w:val="24"/>
              </w:numPr>
            </w:pPr>
            <w:r w:rsidRPr="008A597F">
              <w:rPr>
                <w:rFonts w:cs="Arial"/>
              </w:rPr>
              <w:t>To learn how to make real, informed choices that improve their physical and emotional health, to recognise that choices can have good and not so good consequences</w:t>
            </w:r>
          </w:p>
          <w:p w14:paraId="568525D4" w14:textId="77777777" w:rsidR="001B0FA1" w:rsidRPr="008A597F" w:rsidRDefault="001B0FA1" w:rsidP="001B0FA1">
            <w:pPr>
              <w:pStyle w:val="ListParagraph"/>
              <w:numPr>
                <w:ilvl w:val="0"/>
                <w:numId w:val="24"/>
              </w:numPr>
            </w:pPr>
            <w:r w:rsidRPr="008A597F">
              <w:rPr>
                <w:rFonts w:cs="Arial"/>
              </w:rPr>
              <w:t>To recognise that their behaviour can affect other people</w:t>
            </w:r>
          </w:p>
          <w:p w14:paraId="7CB53AF6" w14:textId="4ADE8AF1" w:rsidR="001B0FA1" w:rsidRPr="008A597F" w:rsidRDefault="001B0FA1" w:rsidP="001B0FA1">
            <w:pPr>
              <w:pStyle w:val="ListParagraph"/>
              <w:ind w:left="1440"/>
            </w:pPr>
          </w:p>
        </w:tc>
      </w:tr>
    </w:tbl>
    <w:p w14:paraId="5FEB1D3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8BE"/>
    <w:multiLevelType w:val="hybridMultilevel"/>
    <w:tmpl w:val="494C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152E6"/>
    <w:multiLevelType w:val="hybridMultilevel"/>
    <w:tmpl w:val="0152E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F50B46"/>
    <w:multiLevelType w:val="hybridMultilevel"/>
    <w:tmpl w:val="72AA7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47E89"/>
    <w:multiLevelType w:val="hybridMultilevel"/>
    <w:tmpl w:val="307C8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D870B2"/>
    <w:multiLevelType w:val="hybridMultilevel"/>
    <w:tmpl w:val="466A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152A2"/>
    <w:multiLevelType w:val="hybridMultilevel"/>
    <w:tmpl w:val="C48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F45D0"/>
    <w:multiLevelType w:val="hybridMultilevel"/>
    <w:tmpl w:val="261C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C095B"/>
    <w:multiLevelType w:val="hybridMultilevel"/>
    <w:tmpl w:val="43F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153A5"/>
    <w:multiLevelType w:val="hybridMultilevel"/>
    <w:tmpl w:val="585C25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49656CB4"/>
    <w:multiLevelType w:val="hybridMultilevel"/>
    <w:tmpl w:val="2CF6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75B66"/>
    <w:multiLevelType w:val="hybridMultilevel"/>
    <w:tmpl w:val="4BA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85ABB"/>
    <w:multiLevelType w:val="hybridMultilevel"/>
    <w:tmpl w:val="EB8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E301A"/>
    <w:multiLevelType w:val="hybridMultilevel"/>
    <w:tmpl w:val="95AC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B677E"/>
    <w:multiLevelType w:val="hybridMultilevel"/>
    <w:tmpl w:val="F06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650F2"/>
    <w:multiLevelType w:val="hybridMultilevel"/>
    <w:tmpl w:val="24DC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755CE"/>
    <w:multiLevelType w:val="hybridMultilevel"/>
    <w:tmpl w:val="040A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67645"/>
    <w:multiLevelType w:val="hybridMultilevel"/>
    <w:tmpl w:val="EAC0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72CE0"/>
    <w:multiLevelType w:val="hybridMultilevel"/>
    <w:tmpl w:val="6BE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7778A"/>
    <w:multiLevelType w:val="hybridMultilevel"/>
    <w:tmpl w:val="35C8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26D89"/>
    <w:multiLevelType w:val="hybridMultilevel"/>
    <w:tmpl w:val="CA0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8056F"/>
    <w:multiLevelType w:val="hybridMultilevel"/>
    <w:tmpl w:val="5F28E6C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9"/>
  </w:num>
  <w:num w:numId="2">
    <w:abstractNumId w:val="16"/>
  </w:num>
  <w:num w:numId="3">
    <w:abstractNumId w:val="3"/>
  </w:num>
  <w:num w:numId="4">
    <w:abstractNumId w:val="1"/>
  </w:num>
  <w:num w:numId="5">
    <w:abstractNumId w:val="0"/>
  </w:num>
  <w:num w:numId="6">
    <w:abstractNumId w:val="15"/>
  </w:num>
  <w:num w:numId="7">
    <w:abstractNumId w:val="21"/>
  </w:num>
  <w:num w:numId="8">
    <w:abstractNumId w:val="17"/>
  </w:num>
  <w:num w:numId="9">
    <w:abstractNumId w:val="19"/>
  </w:num>
  <w:num w:numId="10">
    <w:abstractNumId w:val="6"/>
  </w:num>
  <w:num w:numId="11">
    <w:abstractNumId w:val="8"/>
  </w:num>
  <w:num w:numId="12">
    <w:abstractNumId w:val="22"/>
  </w:num>
  <w:num w:numId="13">
    <w:abstractNumId w:val="11"/>
  </w:num>
  <w:num w:numId="14">
    <w:abstractNumId w:val="18"/>
  </w:num>
  <w:num w:numId="15">
    <w:abstractNumId w:val="23"/>
  </w:num>
  <w:num w:numId="16">
    <w:abstractNumId w:val="7"/>
  </w:num>
  <w:num w:numId="17">
    <w:abstractNumId w:val="13"/>
  </w:num>
  <w:num w:numId="18">
    <w:abstractNumId w:val="12"/>
  </w:num>
  <w:num w:numId="19">
    <w:abstractNumId w:val="14"/>
  </w:num>
  <w:num w:numId="20">
    <w:abstractNumId w:val="4"/>
  </w:num>
  <w:num w:numId="21">
    <w:abstractNumId w:val="10"/>
  </w:num>
  <w:num w:numId="22">
    <w:abstractNumId w:val="5"/>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03C40"/>
    <w:rsid w:val="0009389C"/>
    <w:rsid w:val="000D71DD"/>
    <w:rsid w:val="00124C03"/>
    <w:rsid w:val="001675DC"/>
    <w:rsid w:val="001B0FA1"/>
    <w:rsid w:val="001B5B33"/>
    <w:rsid w:val="001F59F0"/>
    <w:rsid w:val="0023146D"/>
    <w:rsid w:val="00235886"/>
    <w:rsid w:val="002378BF"/>
    <w:rsid w:val="003C060A"/>
    <w:rsid w:val="005B364E"/>
    <w:rsid w:val="005C33A1"/>
    <w:rsid w:val="005D5124"/>
    <w:rsid w:val="00607B42"/>
    <w:rsid w:val="00694DF6"/>
    <w:rsid w:val="00695AF4"/>
    <w:rsid w:val="00717AC5"/>
    <w:rsid w:val="0079767F"/>
    <w:rsid w:val="0081743E"/>
    <w:rsid w:val="008A597F"/>
    <w:rsid w:val="008D31F0"/>
    <w:rsid w:val="00962FB5"/>
    <w:rsid w:val="00977638"/>
    <w:rsid w:val="009D3D41"/>
    <w:rsid w:val="00A71291"/>
    <w:rsid w:val="00A73F69"/>
    <w:rsid w:val="00AA30C6"/>
    <w:rsid w:val="00AA665B"/>
    <w:rsid w:val="00B14BDA"/>
    <w:rsid w:val="00B33F74"/>
    <w:rsid w:val="00B76370"/>
    <w:rsid w:val="00BF0352"/>
    <w:rsid w:val="00CC7745"/>
    <w:rsid w:val="00D417CA"/>
    <w:rsid w:val="00DD6097"/>
    <w:rsid w:val="00E22DBB"/>
    <w:rsid w:val="00E96B1D"/>
    <w:rsid w:val="00EB620D"/>
    <w:rsid w:val="00F124AB"/>
    <w:rsid w:val="00FC7458"/>
    <w:rsid w:val="00FD08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CAD1"/>
  <w15:docId w15:val="{2A58C4F0-236A-48C3-9EA8-0550E130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2020-05-05T08:55:00Z</dcterms:created>
  <dcterms:modified xsi:type="dcterms:W3CDTF">2020-05-05T08:55:00Z</dcterms:modified>
</cp:coreProperties>
</file>